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4ADDD" w14:textId="425A3D6B" w:rsidR="00513866" w:rsidRDefault="007B59B7" w:rsidP="007B59B7">
      <w:pPr>
        <w:jc w:val="center"/>
        <w:rPr>
          <w:rFonts w:ascii="Arial" w:eastAsia="Times New Roman" w:hAnsi="Arial" w:cs="Arial"/>
          <w:sz w:val="22"/>
          <w:szCs w:val="22"/>
        </w:rPr>
      </w:pPr>
      <w:r>
        <w:rPr>
          <w:rFonts w:ascii="Arial" w:hAnsi="Arial" w:cs="Arial"/>
        </w:rPr>
        <w:t xml:space="preserve">                                                                           Приложение</w:t>
      </w:r>
    </w:p>
    <w:p w14:paraId="7A1EAF54" w14:textId="5A7B2C2A" w:rsidR="00513866" w:rsidRDefault="007B59B7" w:rsidP="007B59B7">
      <w:pPr>
        <w:jc w:val="center"/>
        <w:rPr>
          <w:rFonts w:ascii="Arial" w:hAnsi="Arial" w:cs="Arial"/>
        </w:rPr>
      </w:pPr>
      <w:r>
        <w:rPr>
          <w:rFonts w:ascii="Arial" w:hAnsi="Arial" w:cs="Arial"/>
        </w:rPr>
        <w:t xml:space="preserve">                                                                                </w:t>
      </w:r>
      <w:r w:rsidR="00513866">
        <w:rPr>
          <w:rFonts w:ascii="Arial" w:hAnsi="Arial" w:cs="Arial"/>
        </w:rPr>
        <w:t>к постановлению Администрации</w:t>
      </w:r>
    </w:p>
    <w:p w14:paraId="7D2A90CF" w14:textId="1A62C70E" w:rsidR="007B59B7" w:rsidRDefault="007B59B7" w:rsidP="007B59B7">
      <w:pPr>
        <w:jc w:val="center"/>
        <w:rPr>
          <w:rFonts w:ascii="Arial" w:hAnsi="Arial" w:cs="Arial"/>
        </w:rPr>
      </w:pPr>
      <w:r>
        <w:rPr>
          <w:rFonts w:ascii="Arial" w:hAnsi="Arial" w:cs="Arial"/>
        </w:rPr>
        <w:t xml:space="preserve">                                                                              Спировского муниципального округа</w:t>
      </w:r>
    </w:p>
    <w:p w14:paraId="35E23215" w14:textId="1AF31CDF" w:rsidR="007B59B7" w:rsidRDefault="007B59B7" w:rsidP="007B59B7">
      <w:pPr>
        <w:jc w:val="center"/>
        <w:rPr>
          <w:rFonts w:ascii="Arial" w:hAnsi="Arial" w:cs="Arial"/>
        </w:rPr>
      </w:pPr>
      <w:r>
        <w:rPr>
          <w:rFonts w:ascii="Arial" w:hAnsi="Arial" w:cs="Arial"/>
        </w:rPr>
        <w:t xml:space="preserve">                                                                            </w:t>
      </w:r>
      <w:r w:rsidR="00513866">
        <w:rPr>
          <w:rFonts w:ascii="Arial" w:hAnsi="Arial" w:cs="Arial"/>
        </w:rPr>
        <w:t>Тверской</w:t>
      </w:r>
      <w:r>
        <w:rPr>
          <w:rFonts w:ascii="Arial" w:hAnsi="Arial" w:cs="Arial"/>
        </w:rPr>
        <w:t xml:space="preserve"> </w:t>
      </w:r>
      <w:r w:rsidR="00513866">
        <w:rPr>
          <w:rFonts w:ascii="Arial" w:hAnsi="Arial" w:cs="Arial"/>
        </w:rPr>
        <w:t>области</w:t>
      </w:r>
    </w:p>
    <w:p w14:paraId="593EDDEC" w14:textId="7BA7592C" w:rsidR="00513866" w:rsidRDefault="007B59B7" w:rsidP="007B59B7">
      <w:pPr>
        <w:jc w:val="center"/>
        <w:rPr>
          <w:rFonts w:ascii="Arial" w:hAnsi="Arial" w:cs="Arial"/>
        </w:rPr>
      </w:pPr>
      <w:r>
        <w:rPr>
          <w:rFonts w:ascii="Arial" w:hAnsi="Arial" w:cs="Arial"/>
        </w:rPr>
        <w:t xml:space="preserve">                                                                           </w:t>
      </w:r>
      <w:r w:rsidR="00513866">
        <w:rPr>
          <w:rFonts w:ascii="Arial" w:hAnsi="Arial" w:cs="Arial"/>
        </w:rPr>
        <w:t>от 0</w:t>
      </w:r>
      <w:r w:rsidR="00896733">
        <w:rPr>
          <w:rFonts w:ascii="Arial" w:hAnsi="Arial" w:cs="Arial"/>
        </w:rPr>
        <w:t>7</w:t>
      </w:r>
      <w:r w:rsidR="00513866">
        <w:rPr>
          <w:rFonts w:ascii="Arial" w:hAnsi="Arial" w:cs="Arial"/>
        </w:rPr>
        <w:t>.0</w:t>
      </w:r>
      <w:r w:rsidR="00896733">
        <w:rPr>
          <w:rFonts w:ascii="Arial" w:hAnsi="Arial" w:cs="Arial"/>
        </w:rPr>
        <w:t>3</w:t>
      </w:r>
      <w:r>
        <w:rPr>
          <w:rFonts w:ascii="Arial" w:hAnsi="Arial" w:cs="Arial"/>
        </w:rPr>
        <w:t xml:space="preserve">.2023 </w:t>
      </w:r>
      <w:r w:rsidR="00513866">
        <w:rPr>
          <w:rFonts w:ascii="Arial" w:hAnsi="Arial" w:cs="Arial"/>
        </w:rPr>
        <w:t>№ 129</w:t>
      </w:r>
      <w:r>
        <w:rPr>
          <w:rFonts w:ascii="Arial" w:hAnsi="Arial" w:cs="Arial"/>
        </w:rPr>
        <w:t xml:space="preserve"> </w:t>
      </w:r>
      <w:r w:rsidR="00513866">
        <w:rPr>
          <w:rFonts w:ascii="Arial" w:hAnsi="Arial" w:cs="Arial"/>
        </w:rPr>
        <w:t>-</w:t>
      </w:r>
      <w:r>
        <w:rPr>
          <w:rFonts w:ascii="Arial" w:hAnsi="Arial" w:cs="Arial"/>
        </w:rPr>
        <w:t xml:space="preserve"> </w:t>
      </w:r>
      <w:r w:rsidR="00513866">
        <w:rPr>
          <w:rFonts w:ascii="Arial" w:hAnsi="Arial" w:cs="Arial"/>
        </w:rPr>
        <w:t>п</w:t>
      </w:r>
    </w:p>
    <w:p w14:paraId="5BD491BB" w14:textId="77777777" w:rsidR="00513866" w:rsidRDefault="00513866" w:rsidP="007B59B7">
      <w:pPr>
        <w:jc w:val="center"/>
        <w:rPr>
          <w:rFonts w:ascii="Arial" w:hAnsi="Arial" w:cs="Arial"/>
          <w:sz w:val="18"/>
          <w:szCs w:val="18"/>
        </w:rPr>
      </w:pPr>
    </w:p>
    <w:p w14:paraId="1CD2D2FB" w14:textId="1EC5F18D" w:rsidR="00CE1DF6" w:rsidRPr="00DB799E" w:rsidRDefault="007B59B7" w:rsidP="007B59B7">
      <w:pPr>
        <w:jc w:val="center"/>
        <w:rPr>
          <w:rFonts w:ascii="Arial" w:hAnsi="Arial" w:cs="Arial"/>
        </w:rPr>
      </w:pPr>
      <w:r>
        <w:rPr>
          <w:rFonts w:ascii="Arial" w:hAnsi="Arial" w:cs="Arial"/>
        </w:rPr>
        <w:t xml:space="preserve">                                                                          </w:t>
      </w:r>
      <w:r w:rsidR="005C4EC6" w:rsidRPr="00DB799E">
        <w:rPr>
          <w:rFonts w:ascii="Arial" w:hAnsi="Arial" w:cs="Arial"/>
        </w:rPr>
        <w:t>Приложение</w:t>
      </w:r>
    </w:p>
    <w:p w14:paraId="5EF4B302" w14:textId="09CD29B6" w:rsidR="007C27B2" w:rsidRPr="00DB799E" w:rsidRDefault="007B59B7" w:rsidP="007B59B7">
      <w:pPr>
        <w:jc w:val="center"/>
        <w:rPr>
          <w:rFonts w:ascii="Arial" w:hAnsi="Arial" w:cs="Arial"/>
        </w:rPr>
      </w:pPr>
      <w:r>
        <w:rPr>
          <w:rFonts w:ascii="Arial" w:hAnsi="Arial" w:cs="Arial"/>
        </w:rPr>
        <w:t xml:space="preserve">                                                                              </w:t>
      </w:r>
      <w:r w:rsidR="00DB799E" w:rsidRPr="00DB799E">
        <w:rPr>
          <w:rFonts w:ascii="Arial" w:hAnsi="Arial" w:cs="Arial"/>
        </w:rPr>
        <w:t>к постановлению Администрации</w:t>
      </w:r>
    </w:p>
    <w:p w14:paraId="7478A605" w14:textId="490C702B" w:rsidR="007B59B7" w:rsidRDefault="007B59B7" w:rsidP="007B59B7">
      <w:pPr>
        <w:jc w:val="center"/>
        <w:rPr>
          <w:rFonts w:ascii="Arial" w:hAnsi="Arial" w:cs="Arial"/>
        </w:rPr>
      </w:pPr>
      <w:r>
        <w:rPr>
          <w:rFonts w:ascii="Arial" w:hAnsi="Arial" w:cs="Arial"/>
        </w:rPr>
        <w:t xml:space="preserve">                                                                              Спировского муниципального округа</w:t>
      </w:r>
    </w:p>
    <w:p w14:paraId="6F8FEAC2" w14:textId="2AD07E2C" w:rsidR="007B59B7" w:rsidRDefault="007B59B7" w:rsidP="007B59B7">
      <w:pPr>
        <w:jc w:val="center"/>
        <w:rPr>
          <w:rFonts w:ascii="Arial" w:hAnsi="Arial" w:cs="Arial"/>
        </w:rPr>
      </w:pPr>
      <w:r>
        <w:rPr>
          <w:rFonts w:ascii="Arial" w:hAnsi="Arial" w:cs="Arial"/>
        </w:rPr>
        <w:t xml:space="preserve">                                                                            </w:t>
      </w:r>
      <w:r w:rsidR="007C27B2" w:rsidRPr="00DB799E">
        <w:rPr>
          <w:rFonts w:ascii="Arial" w:hAnsi="Arial" w:cs="Arial"/>
        </w:rPr>
        <w:t>Тверской</w:t>
      </w:r>
      <w:r>
        <w:rPr>
          <w:rFonts w:ascii="Arial" w:hAnsi="Arial" w:cs="Arial"/>
        </w:rPr>
        <w:t xml:space="preserve"> </w:t>
      </w:r>
      <w:r w:rsidR="00DD74AE" w:rsidRPr="00DB799E">
        <w:rPr>
          <w:rFonts w:ascii="Arial" w:hAnsi="Arial" w:cs="Arial"/>
        </w:rPr>
        <w:t xml:space="preserve">области </w:t>
      </w:r>
    </w:p>
    <w:p w14:paraId="2A8C2F08" w14:textId="1B85308F" w:rsidR="007C27B2" w:rsidRDefault="007B59B7" w:rsidP="007B59B7">
      <w:pPr>
        <w:jc w:val="center"/>
        <w:rPr>
          <w:rFonts w:ascii="Arial" w:hAnsi="Arial" w:cs="Arial"/>
        </w:rPr>
      </w:pPr>
      <w:r>
        <w:rPr>
          <w:rFonts w:ascii="Arial" w:hAnsi="Arial" w:cs="Arial"/>
        </w:rPr>
        <w:t xml:space="preserve">                                                                         </w:t>
      </w:r>
      <w:r w:rsidR="00DD74AE" w:rsidRPr="00DB799E">
        <w:rPr>
          <w:rFonts w:ascii="Arial" w:hAnsi="Arial" w:cs="Arial"/>
        </w:rPr>
        <w:t xml:space="preserve">от </w:t>
      </w:r>
      <w:r>
        <w:rPr>
          <w:rFonts w:ascii="Arial" w:hAnsi="Arial" w:cs="Arial"/>
        </w:rPr>
        <w:t>21.03.2022</w:t>
      </w:r>
      <w:r w:rsidR="007C27B2" w:rsidRPr="00DB799E">
        <w:rPr>
          <w:rFonts w:ascii="Arial" w:hAnsi="Arial" w:cs="Arial"/>
        </w:rPr>
        <w:t xml:space="preserve"> №</w:t>
      </w:r>
      <w:r w:rsidR="00DB799E" w:rsidRPr="00DB799E">
        <w:rPr>
          <w:rFonts w:ascii="Arial" w:hAnsi="Arial" w:cs="Arial"/>
        </w:rPr>
        <w:t xml:space="preserve"> </w:t>
      </w:r>
      <w:r w:rsidR="003F1D84">
        <w:rPr>
          <w:rFonts w:ascii="Arial" w:hAnsi="Arial" w:cs="Arial"/>
        </w:rPr>
        <w:t>138</w:t>
      </w:r>
      <w:r>
        <w:rPr>
          <w:rFonts w:ascii="Arial" w:hAnsi="Arial" w:cs="Arial"/>
        </w:rPr>
        <w:t xml:space="preserve"> </w:t>
      </w:r>
      <w:r w:rsidR="003F1D84">
        <w:rPr>
          <w:rFonts w:ascii="Arial" w:hAnsi="Arial" w:cs="Arial"/>
        </w:rPr>
        <w:t>-</w:t>
      </w:r>
      <w:r>
        <w:rPr>
          <w:rFonts w:ascii="Arial" w:hAnsi="Arial" w:cs="Arial"/>
        </w:rPr>
        <w:t xml:space="preserve"> </w:t>
      </w:r>
      <w:r w:rsidR="003F1D84">
        <w:rPr>
          <w:rFonts w:ascii="Arial" w:hAnsi="Arial" w:cs="Arial"/>
        </w:rPr>
        <w:t>п</w:t>
      </w:r>
    </w:p>
    <w:p w14:paraId="31224CB5" w14:textId="77777777" w:rsidR="00CE1DF6" w:rsidRPr="00DB799E" w:rsidRDefault="00CE1DF6" w:rsidP="007B59B7">
      <w:pPr>
        <w:jc w:val="center"/>
        <w:rPr>
          <w:rFonts w:ascii="Arial" w:hAnsi="Arial" w:cs="Arial"/>
          <w:sz w:val="18"/>
          <w:szCs w:val="18"/>
        </w:rPr>
      </w:pPr>
    </w:p>
    <w:p w14:paraId="0BE59838" w14:textId="77777777" w:rsidR="005B74E3" w:rsidRPr="00E91F5C" w:rsidRDefault="005B74E3" w:rsidP="00F82028">
      <w:pPr>
        <w:rPr>
          <w:rFonts w:ascii="Arial" w:hAnsi="Arial" w:cs="Arial"/>
          <w:b/>
          <w:sz w:val="18"/>
          <w:szCs w:val="18"/>
        </w:rPr>
      </w:pPr>
    </w:p>
    <w:p w14:paraId="020D555E" w14:textId="77777777" w:rsidR="005C4EC6" w:rsidRPr="00E91F5C" w:rsidRDefault="005C4EC6" w:rsidP="00F82028">
      <w:pPr>
        <w:rPr>
          <w:rFonts w:ascii="Arial" w:hAnsi="Arial" w:cs="Arial"/>
          <w:b/>
          <w:sz w:val="18"/>
          <w:szCs w:val="18"/>
        </w:rPr>
      </w:pPr>
    </w:p>
    <w:p w14:paraId="5490B364" w14:textId="77777777" w:rsidR="005C4EC6" w:rsidRPr="00E91F5C" w:rsidRDefault="005C4EC6" w:rsidP="00F82028">
      <w:pPr>
        <w:rPr>
          <w:rFonts w:ascii="Arial" w:hAnsi="Arial" w:cs="Arial"/>
          <w:b/>
          <w:sz w:val="18"/>
          <w:szCs w:val="18"/>
        </w:rPr>
      </w:pPr>
    </w:p>
    <w:p w14:paraId="4E3EDEAB" w14:textId="77777777" w:rsidR="005C4EC6" w:rsidRPr="00E91F5C" w:rsidRDefault="005C4EC6" w:rsidP="00F82028">
      <w:pPr>
        <w:rPr>
          <w:rFonts w:ascii="Arial" w:hAnsi="Arial" w:cs="Arial"/>
          <w:b/>
          <w:sz w:val="18"/>
          <w:szCs w:val="18"/>
        </w:rPr>
      </w:pPr>
    </w:p>
    <w:p w14:paraId="5CF120B5" w14:textId="77777777" w:rsidR="005C4EC6" w:rsidRPr="00E91F5C" w:rsidRDefault="005C4EC6" w:rsidP="00F82028">
      <w:pPr>
        <w:rPr>
          <w:rFonts w:ascii="Arial" w:hAnsi="Arial" w:cs="Arial"/>
          <w:b/>
          <w:sz w:val="18"/>
          <w:szCs w:val="18"/>
        </w:rPr>
      </w:pPr>
    </w:p>
    <w:p w14:paraId="2980B0BF" w14:textId="77777777" w:rsidR="005C4EC6" w:rsidRPr="00E91F5C" w:rsidRDefault="005C4EC6" w:rsidP="00F82028">
      <w:pPr>
        <w:rPr>
          <w:rFonts w:ascii="Arial" w:hAnsi="Arial" w:cs="Arial"/>
          <w:b/>
          <w:sz w:val="18"/>
          <w:szCs w:val="18"/>
        </w:rPr>
      </w:pPr>
    </w:p>
    <w:p w14:paraId="490965EE" w14:textId="77777777" w:rsidR="005C4EC6" w:rsidRPr="00E91F5C" w:rsidRDefault="005C4EC6" w:rsidP="00F82028">
      <w:pPr>
        <w:rPr>
          <w:rFonts w:ascii="Arial" w:hAnsi="Arial" w:cs="Arial"/>
          <w:b/>
          <w:sz w:val="18"/>
          <w:szCs w:val="18"/>
        </w:rPr>
      </w:pPr>
    </w:p>
    <w:p w14:paraId="08982D70" w14:textId="77777777" w:rsidR="005B74E3" w:rsidRPr="00E91F5C" w:rsidRDefault="005B74E3" w:rsidP="00F82028">
      <w:pPr>
        <w:rPr>
          <w:rFonts w:ascii="Arial" w:hAnsi="Arial" w:cs="Arial"/>
          <w:b/>
          <w:sz w:val="18"/>
          <w:szCs w:val="18"/>
        </w:rPr>
      </w:pPr>
    </w:p>
    <w:p w14:paraId="5113CA39" w14:textId="77777777" w:rsidR="005B74E3" w:rsidRPr="00E91F5C" w:rsidRDefault="005B74E3" w:rsidP="005B74E3">
      <w:pPr>
        <w:rPr>
          <w:rFonts w:ascii="Arial" w:hAnsi="Arial" w:cs="Arial"/>
          <w:b/>
          <w:sz w:val="18"/>
          <w:szCs w:val="18"/>
        </w:rPr>
      </w:pPr>
    </w:p>
    <w:p w14:paraId="7F41D0CF" w14:textId="77777777" w:rsidR="006D4594" w:rsidRPr="00E91F5C" w:rsidRDefault="005B74E3" w:rsidP="005B74E3">
      <w:pPr>
        <w:autoSpaceDE w:val="0"/>
        <w:autoSpaceDN w:val="0"/>
        <w:adjustRightInd w:val="0"/>
        <w:jc w:val="center"/>
        <w:rPr>
          <w:rFonts w:ascii="Arial" w:hAnsi="Arial" w:cs="Arial"/>
          <w:b/>
          <w:sz w:val="36"/>
          <w:szCs w:val="36"/>
        </w:rPr>
      </w:pPr>
      <w:r w:rsidRPr="00E91F5C">
        <w:rPr>
          <w:rFonts w:ascii="Arial" w:hAnsi="Arial" w:cs="Arial"/>
          <w:b/>
          <w:sz w:val="36"/>
          <w:szCs w:val="36"/>
        </w:rPr>
        <w:t>МУНИЦИПАЛЬНАЯ ПРОГРАММА</w:t>
      </w:r>
    </w:p>
    <w:p w14:paraId="323177E5" w14:textId="5E14D5BC" w:rsidR="006D4594" w:rsidRPr="00E91F5C" w:rsidRDefault="00010A00" w:rsidP="005B74E3">
      <w:pPr>
        <w:autoSpaceDE w:val="0"/>
        <w:autoSpaceDN w:val="0"/>
        <w:adjustRightInd w:val="0"/>
        <w:jc w:val="center"/>
        <w:rPr>
          <w:rFonts w:ascii="Arial" w:hAnsi="Arial" w:cs="Arial"/>
          <w:b/>
          <w:sz w:val="36"/>
          <w:szCs w:val="36"/>
        </w:rPr>
      </w:pPr>
      <w:r>
        <w:rPr>
          <w:rFonts w:ascii="Arial" w:hAnsi="Arial" w:cs="Arial"/>
          <w:b/>
          <w:sz w:val="36"/>
          <w:szCs w:val="36"/>
        </w:rPr>
        <w:t>СПИРОВСКОГО МУНИЦИПАЛЬНОГО ОКРУГА</w:t>
      </w:r>
      <w:r w:rsidR="006D4594" w:rsidRPr="00E91F5C">
        <w:rPr>
          <w:rFonts w:ascii="Arial" w:hAnsi="Arial" w:cs="Arial"/>
          <w:b/>
          <w:sz w:val="36"/>
          <w:szCs w:val="36"/>
        </w:rPr>
        <w:t xml:space="preserve"> </w:t>
      </w:r>
    </w:p>
    <w:p w14:paraId="2ED147FC" w14:textId="77777777" w:rsidR="005B74E3" w:rsidRPr="00E91F5C" w:rsidRDefault="006D4594" w:rsidP="005B74E3">
      <w:pPr>
        <w:autoSpaceDE w:val="0"/>
        <w:autoSpaceDN w:val="0"/>
        <w:adjustRightInd w:val="0"/>
        <w:jc w:val="center"/>
        <w:rPr>
          <w:rFonts w:ascii="Arial" w:hAnsi="Arial" w:cs="Arial"/>
          <w:b/>
          <w:sz w:val="36"/>
          <w:szCs w:val="36"/>
        </w:rPr>
      </w:pPr>
      <w:r w:rsidRPr="00E91F5C">
        <w:rPr>
          <w:rFonts w:ascii="Arial" w:hAnsi="Arial" w:cs="Arial"/>
          <w:b/>
          <w:sz w:val="36"/>
          <w:szCs w:val="36"/>
        </w:rPr>
        <w:t>ТВЕРСКОЙ ОБЛАСТИ</w:t>
      </w:r>
    </w:p>
    <w:p w14:paraId="2DC36670" w14:textId="77777777" w:rsidR="005B74E3" w:rsidRPr="00E91F5C" w:rsidRDefault="005B74E3" w:rsidP="005B74E3">
      <w:pPr>
        <w:autoSpaceDE w:val="0"/>
        <w:autoSpaceDN w:val="0"/>
        <w:adjustRightInd w:val="0"/>
        <w:jc w:val="center"/>
        <w:rPr>
          <w:rFonts w:ascii="Arial" w:hAnsi="Arial" w:cs="Arial"/>
          <w:b/>
          <w:sz w:val="36"/>
          <w:szCs w:val="36"/>
        </w:rPr>
      </w:pPr>
    </w:p>
    <w:p w14:paraId="605864BD" w14:textId="77777777" w:rsidR="007B59B7" w:rsidRDefault="00010A00" w:rsidP="005B74E3">
      <w:pPr>
        <w:autoSpaceDE w:val="0"/>
        <w:autoSpaceDN w:val="0"/>
        <w:adjustRightInd w:val="0"/>
        <w:jc w:val="center"/>
        <w:rPr>
          <w:rFonts w:ascii="Arial" w:hAnsi="Arial" w:cs="Arial"/>
          <w:b/>
          <w:sz w:val="36"/>
          <w:szCs w:val="36"/>
        </w:rPr>
      </w:pPr>
      <w:r>
        <w:rPr>
          <w:rFonts w:ascii="Arial" w:hAnsi="Arial" w:cs="Arial"/>
          <w:b/>
          <w:sz w:val="36"/>
          <w:szCs w:val="36"/>
        </w:rPr>
        <w:t>«МОЛОДЕЖЬ</w:t>
      </w:r>
    </w:p>
    <w:p w14:paraId="3C3DB300" w14:textId="3A1D7F87" w:rsidR="005B74E3" w:rsidRPr="00E91F5C" w:rsidRDefault="00010A00" w:rsidP="005B74E3">
      <w:pPr>
        <w:autoSpaceDE w:val="0"/>
        <w:autoSpaceDN w:val="0"/>
        <w:adjustRightInd w:val="0"/>
        <w:jc w:val="center"/>
        <w:rPr>
          <w:rFonts w:ascii="Arial" w:hAnsi="Arial" w:cs="Arial"/>
          <w:b/>
          <w:sz w:val="36"/>
          <w:szCs w:val="36"/>
        </w:rPr>
      </w:pPr>
      <w:r>
        <w:rPr>
          <w:rFonts w:ascii="Arial" w:hAnsi="Arial" w:cs="Arial"/>
          <w:b/>
          <w:sz w:val="36"/>
          <w:szCs w:val="36"/>
        </w:rPr>
        <w:t xml:space="preserve"> СПИРОВСКОГО МУНИЦИПАЛЬНОГО ОКРУГА</w:t>
      </w:r>
      <w:r w:rsidR="005B74E3" w:rsidRPr="00E91F5C">
        <w:rPr>
          <w:rFonts w:ascii="Arial" w:hAnsi="Arial" w:cs="Arial"/>
          <w:b/>
          <w:sz w:val="36"/>
          <w:szCs w:val="36"/>
        </w:rPr>
        <w:t>»</w:t>
      </w:r>
    </w:p>
    <w:p w14:paraId="3C647843" w14:textId="3D163350" w:rsidR="005B74E3" w:rsidRPr="00E91F5C" w:rsidRDefault="007B59B7" w:rsidP="005B74E3">
      <w:pPr>
        <w:autoSpaceDE w:val="0"/>
        <w:autoSpaceDN w:val="0"/>
        <w:adjustRightInd w:val="0"/>
        <w:jc w:val="center"/>
        <w:rPr>
          <w:rFonts w:ascii="Arial" w:hAnsi="Arial" w:cs="Arial"/>
          <w:b/>
          <w:sz w:val="36"/>
          <w:szCs w:val="36"/>
        </w:rPr>
      </w:pPr>
      <w:r>
        <w:rPr>
          <w:rFonts w:ascii="Arial" w:hAnsi="Arial" w:cs="Arial"/>
          <w:b/>
          <w:sz w:val="36"/>
          <w:szCs w:val="36"/>
        </w:rPr>
        <w:t>НА</w:t>
      </w:r>
      <w:r w:rsidR="005C697A" w:rsidRPr="00E91F5C">
        <w:rPr>
          <w:rFonts w:ascii="Arial" w:hAnsi="Arial" w:cs="Arial"/>
          <w:b/>
          <w:sz w:val="36"/>
          <w:szCs w:val="36"/>
        </w:rPr>
        <w:t xml:space="preserve"> 2</w:t>
      </w:r>
      <w:r w:rsidR="00CC7634">
        <w:rPr>
          <w:rFonts w:ascii="Arial" w:hAnsi="Arial" w:cs="Arial"/>
          <w:b/>
          <w:sz w:val="36"/>
          <w:szCs w:val="36"/>
        </w:rPr>
        <w:t>022</w:t>
      </w:r>
      <w:r w:rsidR="005C697A" w:rsidRPr="00E91F5C">
        <w:rPr>
          <w:rFonts w:ascii="Arial" w:hAnsi="Arial" w:cs="Arial"/>
          <w:b/>
          <w:sz w:val="36"/>
          <w:szCs w:val="36"/>
        </w:rPr>
        <w:t>-202</w:t>
      </w:r>
      <w:r w:rsidR="00CC7634">
        <w:rPr>
          <w:rFonts w:ascii="Arial" w:hAnsi="Arial" w:cs="Arial"/>
          <w:b/>
          <w:sz w:val="36"/>
          <w:szCs w:val="36"/>
        </w:rPr>
        <w:t>7</w:t>
      </w:r>
      <w:r>
        <w:rPr>
          <w:rFonts w:ascii="Arial" w:hAnsi="Arial" w:cs="Arial"/>
          <w:b/>
          <w:sz w:val="36"/>
          <w:szCs w:val="36"/>
        </w:rPr>
        <w:t xml:space="preserve"> ГОДЫ»</w:t>
      </w:r>
    </w:p>
    <w:p w14:paraId="75667CED" w14:textId="77777777" w:rsidR="005B74E3" w:rsidRPr="00E91F5C" w:rsidRDefault="005B74E3" w:rsidP="005B74E3">
      <w:pPr>
        <w:autoSpaceDE w:val="0"/>
        <w:autoSpaceDN w:val="0"/>
        <w:adjustRightInd w:val="0"/>
        <w:rPr>
          <w:rFonts w:ascii="Arial" w:hAnsi="Arial" w:cs="Arial"/>
          <w:b/>
          <w:sz w:val="36"/>
          <w:szCs w:val="36"/>
        </w:rPr>
      </w:pPr>
    </w:p>
    <w:p w14:paraId="77D38116" w14:textId="77777777" w:rsidR="005B74E3" w:rsidRPr="00E91F5C" w:rsidRDefault="005B74E3" w:rsidP="00F82028">
      <w:pPr>
        <w:rPr>
          <w:rFonts w:ascii="Arial" w:hAnsi="Arial" w:cs="Arial"/>
          <w:b/>
          <w:sz w:val="18"/>
          <w:szCs w:val="18"/>
        </w:rPr>
      </w:pPr>
    </w:p>
    <w:p w14:paraId="080C25E7" w14:textId="77777777" w:rsidR="005B74E3" w:rsidRPr="00E91F5C" w:rsidRDefault="005B74E3" w:rsidP="00F82028">
      <w:pPr>
        <w:rPr>
          <w:rFonts w:ascii="Arial" w:hAnsi="Arial" w:cs="Arial"/>
          <w:b/>
          <w:sz w:val="18"/>
          <w:szCs w:val="18"/>
        </w:rPr>
      </w:pPr>
    </w:p>
    <w:p w14:paraId="5516BA9A" w14:textId="77777777" w:rsidR="005B74E3" w:rsidRPr="00E91F5C" w:rsidRDefault="005B74E3" w:rsidP="00F82028">
      <w:pPr>
        <w:rPr>
          <w:rFonts w:ascii="Arial" w:hAnsi="Arial" w:cs="Arial"/>
          <w:b/>
          <w:sz w:val="18"/>
          <w:szCs w:val="18"/>
        </w:rPr>
      </w:pPr>
    </w:p>
    <w:p w14:paraId="64017BD0" w14:textId="77777777" w:rsidR="005B74E3" w:rsidRPr="00E91F5C" w:rsidRDefault="005B74E3" w:rsidP="00F82028">
      <w:pPr>
        <w:rPr>
          <w:rFonts w:ascii="Arial" w:hAnsi="Arial" w:cs="Arial"/>
          <w:sz w:val="18"/>
          <w:szCs w:val="18"/>
        </w:rPr>
      </w:pPr>
    </w:p>
    <w:p w14:paraId="27F7BA8C" w14:textId="77777777" w:rsidR="005B74E3" w:rsidRPr="00E91F5C" w:rsidRDefault="005B74E3" w:rsidP="00F82028">
      <w:pPr>
        <w:rPr>
          <w:rFonts w:ascii="Arial" w:hAnsi="Arial" w:cs="Arial"/>
          <w:sz w:val="18"/>
          <w:szCs w:val="18"/>
        </w:rPr>
      </w:pPr>
    </w:p>
    <w:p w14:paraId="65BC5A7C" w14:textId="77777777" w:rsidR="005B74E3" w:rsidRPr="00E91F5C" w:rsidRDefault="005B74E3" w:rsidP="00F82028">
      <w:pPr>
        <w:rPr>
          <w:rFonts w:ascii="Arial" w:hAnsi="Arial" w:cs="Arial"/>
          <w:sz w:val="18"/>
          <w:szCs w:val="18"/>
        </w:rPr>
      </w:pPr>
    </w:p>
    <w:p w14:paraId="05E827C8" w14:textId="77777777" w:rsidR="00CE1DF6" w:rsidRPr="00E91F5C" w:rsidRDefault="00CE1DF6" w:rsidP="00F82028">
      <w:pPr>
        <w:rPr>
          <w:rFonts w:ascii="Arial" w:hAnsi="Arial" w:cs="Arial"/>
          <w:sz w:val="18"/>
          <w:szCs w:val="18"/>
        </w:rPr>
      </w:pPr>
    </w:p>
    <w:p w14:paraId="364AEA3D" w14:textId="77777777" w:rsidR="00CE1DF6" w:rsidRPr="00E91F5C" w:rsidRDefault="00CE1DF6" w:rsidP="00F82028">
      <w:pPr>
        <w:rPr>
          <w:rFonts w:ascii="Arial" w:hAnsi="Arial" w:cs="Arial"/>
          <w:sz w:val="18"/>
          <w:szCs w:val="18"/>
        </w:rPr>
      </w:pPr>
    </w:p>
    <w:p w14:paraId="7309040B" w14:textId="77777777" w:rsidR="00CE1DF6" w:rsidRPr="00E91F5C" w:rsidRDefault="00CE1DF6" w:rsidP="00F82028">
      <w:pPr>
        <w:rPr>
          <w:rFonts w:ascii="Arial" w:hAnsi="Arial" w:cs="Arial"/>
          <w:sz w:val="18"/>
          <w:szCs w:val="18"/>
        </w:rPr>
      </w:pPr>
    </w:p>
    <w:p w14:paraId="3BED0AB0" w14:textId="77777777" w:rsidR="00CE1DF6" w:rsidRPr="00E91F5C" w:rsidRDefault="00CE1DF6" w:rsidP="00F82028">
      <w:pPr>
        <w:rPr>
          <w:rFonts w:ascii="Arial" w:hAnsi="Arial" w:cs="Arial"/>
          <w:sz w:val="18"/>
          <w:szCs w:val="18"/>
        </w:rPr>
      </w:pPr>
    </w:p>
    <w:p w14:paraId="0FBFE2F9" w14:textId="77777777" w:rsidR="00CE1DF6" w:rsidRPr="00E91F5C" w:rsidRDefault="00CE1DF6" w:rsidP="00F82028">
      <w:pPr>
        <w:rPr>
          <w:rFonts w:ascii="Arial" w:hAnsi="Arial" w:cs="Arial"/>
          <w:sz w:val="18"/>
          <w:szCs w:val="18"/>
        </w:rPr>
      </w:pPr>
    </w:p>
    <w:p w14:paraId="4F73268D" w14:textId="77777777" w:rsidR="00CE1DF6" w:rsidRPr="00E91F5C" w:rsidRDefault="00CE1DF6" w:rsidP="00F82028">
      <w:pPr>
        <w:rPr>
          <w:rFonts w:ascii="Arial" w:hAnsi="Arial" w:cs="Arial"/>
          <w:sz w:val="18"/>
          <w:szCs w:val="18"/>
        </w:rPr>
      </w:pPr>
    </w:p>
    <w:p w14:paraId="0F9ABCA0" w14:textId="77777777" w:rsidR="00CE1DF6" w:rsidRPr="00E91F5C" w:rsidRDefault="00CE1DF6" w:rsidP="00F82028">
      <w:pPr>
        <w:rPr>
          <w:rFonts w:ascii="Arial" w:hAnsi="Arial" w:cs="Arial"/>
          <w:sz w:val="18"/>
          <w:szCs w:val="18"/>
        </w:rPr>
      </w:pPr>
    </w:p>
    <w:p w14:paraId="3E4311F4" w14:textId="77777777" w:rsidR="00CE1DF6" w:rsidRPr="00E91F5C" w:rsidRDefault="00CE1DF6" w:rsidP="00F82028">
      <w:pPr>
        <w:rPr>
          <w:rFonts w:ascii="Arial" w:hAnsi="Arial" w:cs="Arial"/>
          <w:sz w:val="18"/>
          <w:szCs w:val="18"/>
        </w:rPr>
      </w:pPr>
    </w:p>
    <w:p w14:paraId="2E149096" w14:textId="77777777" w:rsidR="00CE1DF6" w:rsidRPr="00E91F5C" w:rsidRDefault="00CE1DF6" w:rsidP="00F82028">
      <w:pPr>
        <w:rPr>
          <w:rFonts w:ascii="Arial" w:hAnsi="Arial" w:cs="Arial"/>
          <w:sz w:val="18"/>
          <w:szCs w:val="18"/>
        </w:rPr>
      </w:pPr>
    </w:p>
    <w:p w14:paraId="65FBA740" w14:textId="77777777" w:rsidR="00CE1DF6" w:rsidRPr="00E91F5C" w:rsidRDefault="00CE1DF6" w:rsidP="00F82028">
      <w:pPr>
        <w:rPr>
          <w:rFonts w:ascii="Arial" w:hAnsi="Arial" w:cs="Arial"/>
          <w:sz w:val="18"/>
          <w:szCs w:val="18"/>
        </w:rPr>
      </w:pPr>
    </w:p>
    <w:p w14:paraId="024C3D83" w14:textId="77777777" w:rsidR="00CE1DF6" w:rsidRPr="00E91F5C" w:rsidRDefault="00CE1DF6" w:rsidP="00F82028">
      <w:pPr>
        <w:rPr>
          <w:rFonts w:ascii="Arial" w:hAnsi="Arial" w:cs="Arial"/>
          <w:sz w:val="18"/>
          <w:szCs w:val="18"/>
        </w:rPr>
      </w:pPr>
    </w:p>
    <w:p w14:paraId="41E07659" w14:textId="77777777" w:rsidR="00CE1DF6" w:rsidRPr="00E91F5C" w:rsidRDefault="00CE1DF6" w:rsidP="00F82028">
      <w:pPr>
        <w:rPr>
          <w:rFonts w:ascii="Arial" w:hAnsi="Arial" w:cs="Arial"/>
          <w:sz w:val="18"/>
          <w:szCs w:val="18"/>
        </w:rPr>
      </w:pPr>
    </w:p>
    <w:p w14:paraId="5B29112B" w14:textId="77777777" w:rsidR="00CE1DF6" w:rsidRPr="00E91F5C" w:rsidRDefault="00CE1DF6" w:rsidP="00F82028">
      <w:pPr>
        <w:rPr>
          <w:rFonts w:ascii="Arial" w:hAnsi="Arial" w:cs="Arial"/>
          <w:sz w:val="18"/>
          <w:szCs w:val="18"/>
        </w:rPr>
      </w:pPr>
    </w:p>
    <w:p w14:paraId="5184917C" w14:textId="77777777" w:rsidR="00CE1DF6" w:rsidRPr="00E91F5C" w:rsidRDefault="00CE1DF6" w:rsidP="00F82028">
      <w:pPr>
        <w:rPr>
          <w:rFonts w:ascii="Arial" w:hAnsi="Arial" w:cs="Arial"/>
          <w:sz w:val="18"/>
          <w:szCs w:val="18"/>
        </w:rPr>
      </w:pPr>
    </w:p>
    <w:p w14:paraId="65CE2D58" w14:textId="77777777" w:rsidR="00CE1DF6" w:rsidRPr="00E91F5C" w:rsidRDefault="00CE1DF6" w:rsidP="00F82028">
      <w:pPr>
        <w:rPr>
          <w:rFonts w:ascii="Arial" w:hAnsi="Arial" w:cs="Arial"/>
          <w:sz w:val="18"/>
          <w:szCs w:val="18"/>
        </w:rPr>
      </w:pPr>
    </w:p>
    <w:p w14:paraId="31AE6701" w14:textId="77777777" w:rsidR="00CE1DF6" w:rsidRPr="00E91F5C" w:rsidRDefault="00CE1DF6" w:rsidP="00F82028">
      <w:pPr>
        <w:rPr>
          <w:rFonts w:ascii="Arial" w:hAnsi="Arial" w:cs="Arial"/>
          <w:sz w:val="18"/>
          <w:szCs w:val="18"/>
        </w:rPr>
      </w:pPr>
    </w:p>
    <w:p w14:paraId="0AB269A2" w14:textId="77777777" w:rsidR="00CE1DF6" w:rsidRPr="00E91F5C" w:rsidRDefault="00CE1DF6" w:rsidP="00F82028">
      <w:pPr>
        <w:rPr>
          <w:rFonts w:ascii="Arial" w:hAnsi="Arial" w:cs="Arial"/>
          <w:sz w:val="18"/>
          <w:szCs w:val="18"/>
        </w:rPr>
      </w:pPr>
    </w:p>
    <w:p w14:paraId="798B1E46" w14:textId="77777777" w:rsidR="00CE1DF6" w:rsidRPr="00E91F5C" w:rsidRDefault="00CE1DF6" w:rsidP="00F82028">
      <w:pPr>
        <w:rPr>
          <w:rFonts w:ascii="Arial" w:hAnsi="Arial" w:cs="Arial"/>
          <w:sz w:val="18"/>
          <w:szCs w:val="18"/>
        </w:rPr>
      </w:pPr>
    </w:p>
    <w:p w14:paraId="69156CFF" w14:textId="77777777" w:rsidR="00CE1DF6" w:rsidRPr="00E91F5C" w:rsidRDefault="00CE1DF6" w:rsidP="00F82028">
      <w:pPr>
        <w:rPr>
          <w:rFonts w:ascii="Arial" w:hAnsi="Arial" w:cs="Arial"/>
          <w:sz w:val="18"/>
          <w:szCs w:val="18"/>
        </w:rPr>
      </w:pPr>
    </w:p>
    <w:p w14:paraId="76035F5B" w14:textId="77777777" w:rsidR="00C8202C" w:rsidRPr="00E91F5C" w:rsidRDefault="00C8202C" w:rsidP="00F82028">
      <w:pPr>
        <w:rPr>
          <w:rFonts w:ascii="Arial" w:hAnsi="Arial" w:cs="Arial"/>
          <w:sz w:val="18"/>
          <w:szCs w:val="18"/>
        </w:rPr>
      </w:pPr>
    </w:p>
    <w:p w14:paraId="7A6E1566" w14:textId="77777777" w:rsidR="00C8202C" w:rsidRPr="00E91F5C" w:rsidRDefault="00C8202C" w:rsidP="00F82028">
      <w:pPr>
        <w:rPr>
          <w:rFonts w:ascii="Arial" w:hAnsi="Arial" w:cs="Arial"/>
          <w:sz w:val="18"/>
          <w:szCs w:val="18"/>
        </w:rPr>
      </w:pPr>
    </w:p>
    <w:p w14:paraId="6BEE8903" w14:textId="484054CD" w:rsidR="00C8202C" w:rsidRPr="007B59B7" w:rsidRDefault="007B59B7" w:rsidP="007B59B7">
      <w:pPr>
        <w:jc w:val="center"/>
        <w:rPr>
          <w:rFonts w:ascii="Arial" w:hAnsi="Arial" w:cs="Arial"/>
          <w:b/>
        </w:rPr>
      </w:pPr>
      <w:r w:rsidRPr="007B59B7">
        <w:rPr>
          <w:rFonts w:ascii="Arial" w:hAnsi="Arial" w:cs="Arial"/>
          <w:b/>
        </w:rPr>
        <w:t>СПИРОВО</w:t>
      </w:r>
    </w:p>
    <w:p w14:paraId="25F7F964" w14:textId="77777777" w:rsidR="00A90FE3" w:rsidRDefault="007B59B7" w:rsidP="007B59B7">
      <w:pPr>
        <w:jc w:val="center"/>
        <w:rPr>
          <w:rFonts w:ascii="Arial" w:hAnsi="Arial" w:cs="Arial"/>
          <w:b/>
        </w:rPr>
      </w:pPr>
      <w:r w:rsidRPr="007B59B7">
        <w:rPr>
          <w:rFonts w:ascii="Arial" w:hAnsi="Arial" w:cs="Arial"/>
          <w:b/>
        </w:rPr>
        <w:t>2022</w:t>
      </w:r>
    </w:p>
    <w:p w14:paraId="1EAC372C" w14:textId="35273A02" w:rsidR="0015356E" w:rsidRPr="007B59B7" w:rsidRDefault="0015356E" w:rsidP="007B59B7">
      <w:pPr>
        <w:jc w:val="center"/>
        <w:rPr>
          <w:rFonts w:ascii="Arial" w:hAnsi="Arial" w:cs="Arial"/>
          <w:b/>
        </w:rPr>
      </w:pPr>
      <w:r w:rsidRPr="00E91F5C">
        <w:rPr>
          <w:rFonts w:ascii="Arial" w:hAnsi="Arial" w:cs="Arial"/>
        </w:rPr>
        <w:lastRenderedPageBreak/>
        <w:t>Паспорт</w:t>
      </w:r>
    </w:p>
    <w:p w14:paraId="4FCD5D8A" w14:textId="77777777" w:rsidR="0015356E" w:rsidRPr="00E91F5C" w:rsidRDefault="0015356E" w:rsidP="0015356E">
      <w:pPr>
        <w:autoSpaceDE w:val="0"/>
        <w:autoSpaceDN w:val="0"/>
        <w:adjustRightInd w:val="0"/>
        <w:jc w:val="center"/>
        <w:rPr>
          <w:rFonts w:ascii="Arial" w:hAnsi="Arial" w:cs="Arial"/>
        </w:rPr>
      </w:pPr>
      <w:r w:rsidRPr="00E91F5C">
        <w:rPr>
          <w:rFonts w:ascii="Arial" w:hAnsi="Arial" w:cs="Arial"/>
        </w:rPr>
        <w:t>Муниципальной программы</w:t>
      </w:r>
    </w:p>
    <w:p w14:paraId="148A46B6" w14:textId="77777777" w:rsidR="0015356E" w:rsidRPr="00E91F5C" w:rsidRDefault="0015356E" w:rsidP="0015356E">
      <w:pPr>
        <w:autoSpaceDE w:val="0"/>
        <w:autoSpaceDN w:val="0"/>
        <w:adjustRightInd w:val="0"/>
        <w:rPr>
          <w:rFonts w:ascii="Arial" w:hAnsi="Arial" w:cs="Arial"/>
          <w:b/>
        </w:rPr>
      </w:pPr>
    </w:p>
    <w:tbl>
      <w:tblPr>
        <w:tblW w:w="5038" w:type="pct"/>
        <w:tblLayout w:type="fixed"/>
        <w:tblCellMar>
          <w:left w:w="70" w:type="dxa"/>
          <w:right w:w="70" w:type="dxa"/>
        </w:tblCellMar>
        <w:tblLook w:val="0000" w:firstRow="0" w:lastRow="0" w:firstColumn="0" w:lastColumn="0" w:noHBand="0" w:noVBand="0"/>
      </w:tblPr>
      <w:tblGrid>
        <w:gridCol w:w="2749"/>
        <w:gridCol w:w="6661"/>
      </w:tblGrid>
      <w:tr w:rsidR="0015356E" w:rsidRPr="00E91F5C" w14:paraId="7361576E" w14:textId="77777777" w:rsidTr="00CD4D10">
        <w:trPr>
          <w:cantSplit/>
          <w:trHeight w:val="240"/>
        </w:trPr>
        <w:tc>
          <w:tcPr>
            <w:tcW w:w="2794" w:type="dxa"/>
            <w:tcBorders>
              <w:top w:val="single" w:sz="6" w:space="0" w:color="auto"/>
              <w:left w:val="single" w:sz="6" w:space="0" w:color="auto"/>
              <w:bottom w:val="single" w:sz="6" w:space="0" w:color="auto"/>
              <w:right w:val="single" w:sz="6" w:space="0" w:color="auto"/>
            </w:tcBorders>
          </w:tcPr>
          <w:p w14:paraId="17C763D9" w14:textId="77777777" w:rsidR="0015356E" w:rsidRPr="00E91F5C" w:rsidRDefault="0015356E" w:rsidP="00CD4D10">
            <w:pPr>
              <w:autoSpaceDE w:val="0"/>
              <w:autoSpaceDN w:val="0"/>
              <w:adjustRightInd w:val="0"/>
              <w:rPr>
                <w:rFonts w:ascii="Arial" w:hAnsi="Arial" w:cs="Arial"/>
              </w:rPr>
            </w:pPr>
            <w:r w:rsidRPr="00E91F5C">
              <w:rPr>
                <w:rFonts w:ascii="Arial" w:hAnsi="Arial" w:cs="Arial"/>
              </w:rPr>
              <w:t>Наименование муниципальной</w:t>
            </w:r>
          </w:p>
          <w:p w14:paraId="574E4A5B" w14:textId="77777777" w:rsidR="0015356E" w:rsidRPr="00E91F5C" w:rsidRDefault="0015356E" w:rsidP="00CD4D10">
            <w:pPr>
              <w:autoSpaceDE w:val="0"/>
              <w:autoSpaceDN w:val="0"/>
              <w:adjustRightInd w:val="0"/>
              <w:rPr>
                <w:rFonts w:ascii="Arial" w:hAnsi="Arial" w:cs="Arial"/>
              </w:rPr>
            </w:pPr>
            <w:r w:rsidRPr="00E91F5C">
              <w:rPr>
                <w:rFonts w:ascii="Arial" w:hAnsi="Arial" w:cs="Arial"/>
              </w:rPr>
              <w:t xml:space="preserve">программы </w:t>
            </w:r>
          </w:p>
        </w:tc>
        <w:tc>
          <w:tcPr>
            <w:tcW w:w="6774" w:type="dxa"/>
            <w:tcBorders>
              <w:top w:val="single" w:sz="6" w:space="0" w:color="auto"/>
              <w:left w:val="single" w:sz="6" w:space="0" w:color="auto"/>
              <w:bottom w:val="single" w:sz="6" w:space="0" w:color="auto"/>
              <w:right w:val="single" w:sz="6" w:space="0" w:color="auto"/>
            </w:tcBorders>
          </w:tcPr>
          <w:p w14:paraId="71876CAF" w14:textId="21B4BC50" w:rsidR="0015356E" w:rsidRPr="00E91F5C" w:rsidRDefault="0015356E" w:rsidP="00CD4D10">
            <w:pPr>
              <w:autoSpaceDE w:val="0"/>
              <w:autoSpaceDN w:val="0"/>
              <w:adjustRightInd w:val="0"/>
              <w:jc w:val="both"/>
              <w:rPr>
                <w:rFonts w:ascii="Arial" w:hAnsi="Arial" w:cs="Arial"/>
              </w:rPr>
            </w:pPr>
            <w:r w:rsidRPr="00E91F5C">
              <w:rPr>
                <w:rFonts w:ascii="Arial" w:hAnsi="Arial" w:cs="Arial"/>
              </w:rPr>
              <w:t>Муниципальная целевая программа «Моло</w:t>
            </w:r>
            <w:r>
              <w:rPr>
                <w:rFonts w:ascii="Arial" w:hAnsi="Arial" w:cs="Arial"/>
              </w:rPr>
              <w:t>дежь Спировского муниципального округа</w:t>
            </w:r>
            <w:r w:rsidRPr="00E91F5C">
              <w:rPr>
                <w:rFonts w:ascii="Arial" w:hAnsi="Arial" w:cs="Arial"/>
              </w:rPr>
              <w:t>» на 20</w:t>
            </w:r>
            <w:r>
              <w:rPr>
                <w:rFonts w:ascii="Arial" w:hAnsi="Arial" w:cs="Arial"/>
              </w:rPr>
              <w:t>22</w:t>
            </w:r>
            <w:r w:rsidRPr="00E91F5C">
              <w:rPr>
                <w:rFonts w:ascii="Arial" w:hAnsi="Arial" w:cs="Arial"/>
              </w:rPr>
              <w:t>-202</w:t>
            </w:r>
            <w:r w:rsidR="007B59B7">
              <w:rPr>
                <w:rFonts w:ascii="Arial" w:hAnsi="Arial" w:cs="Arial"/>
              </w:rPr>
              <w:t>7годы»</w:t>
            </w:r>
            <w:r w:rsidRPr="00E91F5C">
              <w:rPr>
                <w:rFonts w:ascii="Arial" w:hAnsi="Arial" w:cs="Arial"/>
              </w:rPr>
              <w:t xml:space="preserve"> (далее - Программа)</w:t>
            </w:r>
          </w:p>
        </w:tc>
      </w:tr>
      <w:tr w:rsidR="0015356E" w:rsidRPr="00E91F5C" w14:paraId="4A62B1F5" w14:textId="77777777" w:rsidTr="00CD4D10">
        <w:trPr>
          <w:cantSplit/>
          <w:trHeight w:val="360"/>
        </w:trPr>
        <w:tc>
          <w:tcPr>
            <w:tcW w:w="2794" w:type="dxa"/>
            <w:tcBorders>
              <w:top w:val="single" w:sz="6" w:space="0" w:color="auto"/>
              <w:left w:val="single" w:sz="6" w:space="0" w:color="auto"/>
              <w:bottom w:val="single" w:sz="6" w:space="0" w:color="auto"/>
              <w:right w:val="single" w:sz="6" w:space="0" w:color="auto"/>
            </w:tcBorders>
          </w:tcPr>
          <w:p w14:paraId="7863F97D" w14:textId="77777777" w:rsidR="0015356E" w:rsidRPr="00E91F5C" w:rsidRDefault="0015356E" w:rsidP="00CD4D10">
            <w:pPr>
              <w:autoSpaceDE w:val="0"/>
              <w:autoSpaceDN w:val="0"/>
              <w:adjustRightInd w:val="0"/>
              <w:rPr>
                <w:rFonts w:ascii="Arial" w:hAnsi="Arial" w:cs="Arial"/>
              </w:rPr>
            </w:pPr>
            <w:r w:rsidRPr="00E91F5C">
              <w:rPr>
                <w:rFonts w:ascii="Arial" w:hAnsi="Arial" w:cs="Arial"/>
              </w:rPr>
              <w:t>Администратор муниципальной</w:t>
            </w:r>
          </w:p>
          <w:p w14:paraId="2E672B38" w14:textId="77777777" w:rsidR="0015356E" w:rsidRPr="00E91F5C" w:rsidRDefault="0015356E" w:rsidP="00CD4D10">
            <w:pPr>
              <w:autoSpaceDE w:val="0"/>
              <w:autoSpaceDN w:val="0"/>
              <w:adjustRightInd w:val="0"/>
              <w:rPr>
                <w:rFonts w:ascii="Arial" w:hAnsi="Arial" w:cs="Arial"/>
              </w:rPr>
            </w:pPr>
            <w:r w:rsidRPr="00E91F5C">
              <w:rPr>
                <w:rFonts w:ascii="Arial" w:hAnsi="Arial" w:cs="Arial"/>
              </w:rPr>
              <w:t xml:space="preserve">программы </w:t>
            </w:r>
          </w:p>
        </w:tc>
        <w:tc>
          <w:tcPr>
            <w:tcW w:w="6774" w:type="dxa"/>
            <w:tcBorders>
              <w:top w:val="single" w:sz="6" w:space="0" w:color="auto"/>
              <w:left w:val="single" w:sz="6" w:space="0" w:color="auto"/>
              <w:bottom w:val="single" w:sz="6" w:space="0" w:color="auto"/>
              <w:right w:val="single" w:sz="6" w:space="0" w:color="auto"/>
            </w:tcBorders>
          </w:tcPr>
          <w:p w14:paraId="46F1D218" w14:textId="77777777" w:rsidR="0015356E" w:rsidRPr="00E91F5C" w:rsidRDefault="0015356E" w:rsidP="00CD4D10">
            <w:pPr>
              <w:autoSpaceDE w:val="0"/>
              <w:autoSpaceDN w:val="0"/>
              <w:adjustRightInd w:val="0"/>
              <w:jc w:val="both"/>
              <w:rPr>
                <w:rFonts w:ascii="Arial" w:hAnsi="Arial" w:cs="Arial"/>
              </w:rPr>
            </w:pPr>
            <w:r>
              <w:rPr>
                <w:rFonts w:ascii="Arial" w:hAnsi="Arial" w:cs="Arial"/>
              </w:rPr>
              <w:t xml:space="preserve"> Управление</w:t>
            </w:r>
            <w:r w:rsidRPr="00E91F5C">
              <w:rPr>
                <w:rFonts w:ascii="Arial" w:hAnsi="Arial" w:cs="Arial"/>
              </w:rPr>
              <w:t xml:space="preserve"> по делам культуры, молодежи и спорту </w:t>
            </w:r>
            <w:r>
              <w:rPr>
                <w:rFonts w:ascii="Arial" w:hAnsi="Arial" w:cs="Arial"/>
              </w:rPr>
              <w:t>Администрации Спировского муниципального округа</w:t>
            </w:r>
          </w:p>
          <w:p w14:paraId="4615B8E3" w14:textId="77777777" w:rsidR="0015356E" w:rsidRPr="00E91F5C" w:rsidRDefault="0015356E" w:rsidP="00CD4D10">
            <w:pPr>
              <w:autoSpaceDE w:val="0"/>
              <w:autoSpaceDN w:val="0"/>
              <w:adjustRightInd w:val="0"/>
              <w:jc w:val="both"/>
              <w:rPr>
                <w:rFonts w:ascii="Arial" w:hAnsi="Arial" w:cs="Arial"/>
              </w:rPr>
            </w:pPr>
            <w:r>
              <w:rPr>
                <w:rFonts w:ascii="Arial" w:hAnsi="Arial" w:cs="Arial"/>
                <w:iCs/>
              </w:rPr>
              <w:t>(далее – УДКМиС</w:t>
            </w:r>
            <w:r w:rsidRPr="00E91F5C">
              <w:rPr>
                <w:rFonts w:ascii="Arial" w:hAnsi="Arial" w:cs="Arial"/>
                <w:iCs/>
              </w:rPr>
              <w:t>)</w:t>
            </w:r>
          </w:p>
        </w:tc>
      </w:tr>
      <w:tr w:rsidR="0015356E" w:rsidRPr="00E91F5C" w14:paraId="5293BAFA" w14:textId="77777777" w:rsidTr="00CD4D10">
        <w:trPr>
          <w:cantSplit/>
          <w:trHeight w:val="336"/>
        </w:trPr>
        <w:tc>
          <w:tcPr>
            <w:tcW w:w="2794" w:type="dxa"/>
            <w:tcBorders>
              <w:top w:val="single" w:sz="6" w:space="0" w:color="auto"/>
              <w:left w:val="single" w:sz="6" w:space="0" w:color="auto"/>
              <w:bottom w:val="single" w:sz="6" w:space="0" w:color="auto"/>
              <w:right w:val="single" w:sz="6" w:space="0" w:color="auto"/>
            </w:tcBorders>
          </w:tcPr>
          <w:p w14:paraId="4751E782" w14:textId="77777777" w:rsidR="0015356E" w:rsidRPr="00E91F5C" w:rsidRDefault="0015356E" w:rsidP="00CD4D10">
            <w:pPr>
              <w:autoSpaceDE w:val="0"/>
              <w:autoSpaceDN w:val="0"/>
              <w:adjustRightInd w:val="0"/>
              <w:rPr>
                <w:rFonts w:ascii="Arial" w:hAnsi="Arial" w:cs="Arial"/>
              </w:rPr>
            </w:pPr>
            <w:r w:rsidRPr="00E91F5C">
              <w:rPr>
                <w:rFonts w:ascii="Arial" w:hAnsi="Arial" w:cs="Arial"/>
              </w:rPr>
              <w:t xml:space="preserve">Срок реализации </w:t>
            </w:r>
          </w:p>
          <w:p w14:paraId="2C2B4876" w14:textId="77777777" w:rsidR="0015356E" w:rsidRPr="00E91F5C" w:rsidRDefault="0015356E" w:rsidP="00CD4D10">
            <w:pPr>
              <w:autoSpaceDE w:val="0"/>
              <w:autoSpaceDN w:val="0"/>
              <w:adjustRightInd w:val="0"/>
              <w:rPr>
                <w:rFonts w:ascii="Arial" w:hAnsi="Arial" w:cs="Arial"/>
              </w:rPr>
            </w:pPr>
            <w:r w:rsidRPr="00E91F5C">
              <w:rPr>
                <w:rFonts w:ascii="Arial" w:hAnsi="Arial" w:cs="Arial"/>
              </w:rPr>
              <w:t>программы</w:t>
            </w:r>
          </w:p>
        </w:tc>
        <w:tc>
          <w:tcPr>
            <w:tcW w:w="6774" w:type="dxa"/>
            <w:tcBorders>
              <w:top w:val="single" w:sz="6" w:space="0" w:color="auto"/>
              <w:left w:val="single" w:sz="6" w:space="0" w:color="auto"/>
              <w:bottom w:val="single" w:sz="6" w:space="0" w:color="auto"/>
              <w:right w:val="single" w:sz="6" w:space="0" w:color="auto"/>
            </w:tcBorders>
          </w:tcPr>
          <w:p w14:paraId="13878F5E" w14:textId="77777777" w:rsidR="0015356E" w:rsidRPr="00E91F5C" w:rsidRDefault="0015356E" w:rsidP="00CD4D10">
            <w:pPr>
              <w:autoSpaceDE w:val="0"/>
              <w:autoSpaceDN w:val="0"/>
              <w:adjustRightInd w:val="0"/>
              <w:jc w:val="both"/>
              <w:rPr>
                <w:rFonts w:ascii="Arial" w:hAnsi="Arial" w:cs="Arial"/>
              </w:rPr>
            </w:pPr>
            <w:r w:rsidRPr="00E91F5C">
              <w:rPr>
                <w:rFonts w:ascii="Arial" w:hAnsi="Arial" w:cs="Arial"/>
              </w:rPr>
              <w:t>20</w:t>
            </w:r>
            <w:r>
              <w:rPr>
                <w:rFonts w:ascii="Arial" w:hAnsi="Arial" w:cs="Arial"/>
              </w:rPr>
              <w:t>22</w:t>
            </w:r>
            <w:r w:rsidRPr="00E91F5C">
              <w:rPr>
                <w:rFonts w:ascii="Arial" w:hAnsi="Arial" w:cs="Arial"/>
              </w:rPr>
              <w:t xml:space="preserve"> - 202</w:t>
            </w:r>
            <w:r>
              <w:rPr>
                <w:rFonts w:ascii="Arial" w:hAnsi="Arial" w:cs="Arial"/>
              </w:rPr>
              <w:t>7</w:t>
            </w:r>
            <w:r w:rsidRPr="00E91F5C">
              <w:rPr>
                <w:rFonts w:ascii="Arial" w:hAnsi="Arial" w:cs="Arial"/>
              </w:rPr>
              <w:t xml:space="preserve"> годы</w:t>
            </w:r>
          </w:p>
        </w:tc>
      </w:tr>
      <w:tr w:rsidR="0015356E" w:rsidRPr="00E91F5C" w14:paraId="4E032B34" w14:textId="77777777" w:rsidTr="00CD4D10">
        <w:trPr>
          <w:cantSplit/>
          <w:trHeight w:val="240"/>
        </w:trPr>
        <w:tc>
          <w:tcPr>
            <w:tcW w:w="2794" w:type="dxa"/>
            <w:tcBorders>
              <w:top w:val="single" w:sz="6" w:space="0" w:color="auto"/>
              <w:left w:val="single" w:sz="6" w:space="0" w:color="auto"/>
              <w:bottom w:val="single" w:sz="6" w:space="0" w:color="auto"/>
              <w:right w:val="single" w:sz="6" w:space="0" w:color="auto"/>
            </w:tcBorders>
          </w:tcPr>
          <w:p w14:paraId="0878DAA5" w14:textId="77777777" w:rsidR="0015356E" w:rsidRPr="00E91F5C" w:rsidRDefault="0015356E" w:rsidP="00CD4D10">
            <w:pPr>
              <w:autoSpaceDE w:val="0"/>
              <w:autoSpaceDN w:val="0"/>
              <w:adjustRightInd w:val="0"/>
              <w:rPr>
                <w:rFonts w:ascii="Arial" w:hAnsi="Arial" w:cs="Arial"/>
              </w:rPr>
            </w:pPr>
            <w:r w:rsidRPr="00E91F5C">
              <w:rPr>
                <w:rFonts w:ascii="Arial" w:hAnsi="Arial" w:cs="Arial"/>
              </w:rPr>
              <w:t>Цель</w:t>
            </w:r>
            <w:r>
              <w:rPr>
                <w:rFonts w:ascii="Arial" w:hAnsi="Arial" w:cs="Arial"/>
              </w:rPr>
              <w:t xml:space="preserve"> </w:t>
            </w:r>
            <w:r w:rsidRPr="00E91F5C">
              <w:rPr>
                <w:rFonts w:ascii="Arial" w:hAnsi="Arial" w:cs="Arial"/>
              </w:rPr>
              <w:t>муниципальной</w:t>
            </w:r>
          </w:p>
          <w:p w14:paraId="1F68ACE8" w14:textId="77777777" w:rsidR="0015356E" w:rsidRPr="00E91F5C" w:rsidRDefault="0015356E" w:rsidP="00CD4D10">
            <w:pPr>
              <w:autoSpaceDE w:val="0"/>
              <w:autoSpaceDN w:val="0"/>
              <w:adjustRightInd w:val="0"/>
              <w:rPr>
                <w:rFonts w:ascii="Arial" w:hAnsi="Arial" w:cs="Arial"/>
              </w:rPr>
            </w:pPr>
            <w:r w:rsidRPr="00E91F5C">
              <w:rPr>
                <w:rFonts w:ascii="Arial" w:hAnsi="Arial" w:cs="Arial"/>
              </w:rPr>
              <w:t>программы</w:t>
            </w:r>
          </w:p>
        </w:tc>
        <w:tc>
          <w:tcPr>
            <w:tcW w:w="6774" w:type="dxa"/>
            <w:tcBorders>
              <w:top w:val="single" w:sz="6" w:space="0" w:color="auto"/>
              <w:left w:val="single" w:sz="6" w:space="0" w:color="auto"/>
              <w:bottom w:val="single" w:sz="6" w:space="0" w:color="auto"/>
              <w:right w:val="single" w:sz="6" w:space="0" w:color="auto"/>
            </w:tcBorders>
          </w:tcPr>
          <w:p w14:paraId="0DBE0645" w14:textId="77777777" w:rsidR="0015356E" w:rsidRPr="00E91F5C" w:rsidRDefault="0015356E" w:rsidP="00CD4D10">
            <w:pPr>
              <w:autoSpaceDE w:val="0"/>
              <w:autoSpaceDN w:val="0"/>
              <w:adjustRightInd w:val="0"/>
              <w:jc w:val="both"/>
              <w:rPr>
                <w:rFonts w:ascii="Arial" w:hAnsi="Arial" w:cs="Arial"/>
              </w:rPr>
            </w:pPr>
            <w:r w:rsidRPr="00E91F5C">
              <w:rPr>
                <w:rFonts w:ascii="Arial" w:hAnsi="Arial" w:cs="Arial"/>
              </w:rPr>
              <w:t>«</w:t>
            </w:r>
            <w:r w:rsidRPr="00E91F5C">
              <w:rPr>
                <w:rFonts w:ascii="Arial" w:hAnsi="Arial" w:cs="Arial"/>
                <w:color w:val="000000"/>
                <w:shd w:val="clear" w:color="auto" w:fill="FFFFFF"/>
              </w:rPr>
              <w:t>Совершенствование правовых, социально-экономических и организационных условий для успешной самореализации молодежи и ее интеграции в общество, направленной на раскрытие ее потенциала для дальнейшего развития  Спиро</w:t>
            </w:r>
            <w:r>
              <w:rPr>
                <w:rFonts w:ascii="Arial" w:hAnsi="Arial" w:cs="Arial"/>
                <w:color w:val="000000"/>
                <w:shd w:val="clear" w:color="auto" w:fill="FFFFFF"/>
              </w:rPr>
              <w:t>вского муниципального округа</w:t>
            </w:r>
            <w:r w:rsidRPr="00E91F5C">
              <w:rPr>
                <w:rFonts w:ascii="Arial" w:hAnsi="Arial" w:cs="Arial"/>
                <w:color w:val="000000"/>
                <w:shd w:val="clear" w:color="auto" w:fill="FFFFFF"/>
              </w:rPr>
              <w:t xml:space="preserve"> и повышение  роли молодежи в жизни муниципального </w:t>
            </w:r>
            <w:r>
              <w:rPr>
                <w:rFonts w:ascii="Arial" w:hAnsi="Arial" w:cs="Arial"/>
                <w:color w:val="000000"/>
                <w:shd w:val="clear" w:color="auto" w:fill="FFFFFF"/>
              </w:rPr>
              <w:t>округа</w:t>
            </w:r>
            <w:r w:rsidRPr="00E91F5C">
              <w:rPr>
                <w:rFonts w:ascii="Arial" w:hAnsi="Arial" w:cs="Arial"/>
              </w:rPr>
              <w:t>»</w:t>
            </w:r>
          </w:p>
        </w:tc>
      </w:tr>
      <w:tr w:rsidR="0015356E" w:rsidRPr="00E91F5C" w14:paraId="4281D3FB" w14:textId="77777777" w:rsidTr="00CD4D10">
        <w:trPr>
          <w:cantSplit/>
          <w:trHeight w:val="240"/>
        </w:trPr>
        <w:tc>
          <w:tcPr>
            <w:tcW w:w="2794" w:type="dxa"/>
            <w:tcBorders>
              <w:top w:val="single" w:sz="6" w:space="0" w:color="auto"/>
              <w:left w:val="single" w:sz="6" w:space="0" w:color="auto"/>
              <w:bottom w:val="single" w:sz="6" w:space="0" w:color="auto"/>
              <w:right w:val="single" w:sz="6" w:space="0" w:color="auto"/>
            </w:tcBorders>
          </w:tcPr>
          <w:p w14:paraId="6A9D5530" w14:textId="77777777" w:rsidR="0015356E" w:rsidRPr="00E91F5C" w:rsidRDefault="0015356E" w:rsidP="00CD4D10">
            <w:pPr>
              <w:widowControl w:val="0"/>
              <w:autoSpaceDE w:val="0"/>
              <w:autoSpaceDN w:val="0"/>
              <w:adjustRightInd w:val="0"/>
              <w:rPr>
                <w:rFonts w:ascii="Arial" w:hAnsi="Arial" w:cs="Arial"/>
                <w:iCs/>
              </w:rPr>
            </w:pPr>
            <w:r w:rsidRPr="00E91F5C">
              <w:rPr>
                <w:rFonts w:ascii="Arial" w:hAnsi="Arial" w:cs="Arial"/>
              </w:rPr>
              <w:t>Подпрограммы</w:t>
            </w:r>
          </w:p>
        </w:tc>
        <w:tc>
          <w:tcPr>
            <w:tcW w:w="6774" w:type="dxa"/>
            <w:tcBorders>
              <w:top w:val="single" w:sz="6" w:space="0" w:color="auto"/>
              <w:left w:val="single" w:sz="6" w:space="0" w:color="auto"/>
              <w:bottom w:val="single" w:sz="6" w:space="0" w:color="auto"/>
              <w:right w:val="single" w:sz="6" w:space="0" w:color="auto"/>
            </w:tcBorders>
          </w:tcPr>
          <w:p w14:paraId="30D9F079" w14:textId="77777777" w:rsidR="0015356E" w:rsidRPr="007D4682" w:rsidRDefault="0015356E" w:rsidP="00CD4D10">
            <w:pPr>
              <w:pStyle w:val="ad"/>
              <w:rPr>
                <w:rFonts w:ascii="Arial" w:hAnsi="Arial" w:cs="Arial"/>
              </w:rPr>
            </w:pPr>
            <w:r w:rsidRPr="007D4682">
              <w:rPr>
                <w:rFonts w:ascii="Arial" w:hAnsi="Arial" w:cs="Arial"/>
                <w:color w:val="000000"/>
              </w:rPr>
              <w:t>«Подпрограмма  1  "Патриотическое и гражданское воспитание молодых граждан"</w:t>
            </w:r>
          </w:p>
          <w:p w14:paraId="33EB2A39" w14:textId="77777777" w:rsidR="0015356E" w:rsidRPr="00E91F5C" w:rsidRDefault="0015356E" w:rsidP="00CD4D10">
            <w:pPr>
              <w:pStyle w:val="ad"/>
              <w:rPr>
                <w:rFonts w:ascii="Arial" w:hAnsi="Arial" w:cs="Arial"/>
              </w:rPr>
            </w:pPr>
            <w:r w:rsidRPr="00E91F5C">
              <w:rPr>
                <w:rFonts w:ascii="Arial" w:hAnsi="Arial" w:cs="Arial"/>
                <w:bCs/>
                <w:color w:val="000000"/>
              </w:rPr>
              <w:t>(далее подпрограмма);</w:t>
            </w:r>
          </w:p>
          <w:p w14:paraId="5FBFA57F" w14:textId="77777777" w:rsidR="0015356E" w:rsidRDefault="0015356E" w:rsidP="00CD4D10">
            <w:pPr>
              <w:jc w:val="both"/>
              <w:rPr>
                <w:rFonts w:ascii="Arial" w:hAnsi="Arial" w:cs="Arial"/>
              </w:rPr>
            </w:pPr>
            <w:r w:rsidRPr="007D4682">
              <w:rPr>
                <w:rFonts w:ascii="Arial" w:hAnsi="Arial" w:cs="Arial"/>
                <w:color w:val="000000"/>
              </w:rPr>
              <w:t>Подпрограмма  2  "Создание условий для вовлечения молодежи  в  общественно-политическую и, социально-экономическую и  культурную жизнь общества"</w:t>
            </w:r>
            <w:r w:rsidRPr="00C12518">
              <w:rPr>
                <w:rFonts w:ascii="Arial" w:hAnsi="Arial" w:cs="Arial"/>
              </w:rPr>
              <w:t>;</w:t>
            </w:r>
          </w:p>
          <w:p w14:paraId="563CDC57" w14:textId="77777777" w:rsidR="0015356E" w:rsidRPr="007D4682" w:rsidRDefault="0015356E" w:rsidP="00CD4D10">
            <w:pPr>
              <w:jc w:val="both"/>
              <w:rPr>
                <w:rFonts w:ascii="Arial" w:eastAsia="Times New Roman" w:hAnsi="Arial" w:cs="Arial"/>
                <w:color w:val="000000"/>
              </w:rPr>
            </w:pPr>
            <w:r w:rsidRPr="00E91F5C">
              <w:rPr>
                <w:rFonts w:ascii="Arial" w:hAnsi="Arial" w:cs="Arial"/>
              </w:rPr>
              <w:t xml:space="preserve"> (далее также – подпрограмма 2).</w:t>
            </w:r>
          </w:p>
          <w:p w14:paraId="77DDE253" w14:textId="77777777" w:rsidR="0015356E" w:rsidRDefault="0015356E" w:rsidP="00CD4D10">
            <w:pPr>
              <w:jc w:val="both"/>
              <w:rPr>
                <w:rFonts w:ascii="Arial" w:hAnsi="Arial" w:cs="Arial"/>
              </w:rPr>
            </w:pPr>
            <w:r w:rsidRPr="00E91F5C">
              <w:rPr>
                <w:rFonts w:ascii="Arial" w:hAnsi="Arial" w:cs="Arial"/>
              </w:rPr>
              <w:t>Подпрограмма 3 «</w:t>
            </w:r>
            <w:r w:rsidRPr="007D4682">
              <w:rPr>
                <w:rFonts w:ascii="Arial" w:hAnsi="Arial" w:cs="Arial"/>
              </w:rPr>
              <w:t xml:space="preserve">Содействие в решении социально-экономических проблем молодых семей </w:t>
            </w:r>
            <w:r>
              <w:rPr>
                <w:rFonts w:ascii="Arial" w:hAnsi="Arial" w:cs="Arial"/>
              </w:rPr>
              <w:t>»</w:t>
            </w:r>
          </w:p>
          <w:p w14:paraId="16407980" w14:textId="77777777" w:rsidR="0015356E" w:rsidRPr="00E91F5C" w:rsidRDefault="0015356E" w:rsidP="00CD4D10">
            <w:pPr>
              <w:widowControl w:val="0"/>
              <w:autoSpaceDE w:val="0"/>
              <w:autoSpaceDN w:val="0"/>
              <w:adjustRightInd w:val="0"/>
              <w:jc w:val="both"/>
              <w:rPr>
                <w:rFonts w:ascii="Arial" w:hAnsi="Arial" w:cs="Arial"/>
              </w:rPr>
            </w:pPr>
            <w:r w:rsidRPr="00E91F5C">
              <w:rPr>
                <w:rFonts w:ascii="Arial" w:hAnsi="Arial" w:cs="Arial"/>
              </w:rPr>
              <w:t>» (далее также – подпрограмма 3).</w:t>
            </w:r>
          </w:p>
        </w:tc>
      </w:tr>
      <w:tr w:rsidR="0015356E" w:rsidRPr="00E91F5C" w14:paraId="11611E45" w14:textId="77777777" w:rsidTr="00CD4D10">
        <w:trPr>
          <w:cantSplit/>
          <w:trHeight w:val="529"/>
        </w:trPr>
        <w:tc>
          <w:tcPr>
            <w:tcW w:w="2794" w:type="dxa"/>
            <w:tcBorders>
              <w:top w:val="single" w:sz="6" w:space="0" w:color="auto"/>
              <w:left w:val="single" w:sz="6" w:space="0" w:color="auto"/>
              <w:bottom w:val="single" w:sz="6" w:space="0" w:color="auto"/>
              <w:right w:val="single" w:sz="6" w:space="0" w:color="auto"/>
            </w:tcBorders>
          </w:tcPr>
          <w:p w14:paraId="09AE0BAB" w14:textId="77777777" w:rsidR="0015356E" w:rsidRPr="00E91F5C" w:rsidRDefault="0015356E" w:rsidP="00CD4D10">
            <w:pPr>
              <w:rPr>
                <w:rFonts w:ascii="Arial" w:eastAsia="Times New Roman" w:hAnsi="Arial" w:cs="Arial"/>
              </w:rPr>
            </w:pPr>
            <w:r w:rsidRPr="00E91F5C">
              <w:rPr>
                <w:rFonts w:ascii="Arial" w:hAnsi="Arial" w:cs="Arial"/>
              </w:rPr>
              <w:t>Ожидаемые результаты реализации муниципальной</w:t>
            </w:r>
            <w:r>
              <w:rPr>
                <w:rFonts w:ascii="Arial" w:hAnsi="Arial" w:cs="Arial"/>
              </w:rPr>
              <w:t xml:space="preserve"> </w:t>
            </w:r>
            <w:r w:rsidRPr="00E91F5C">
              <w:rPr>
                <w:rFonts w:ascii="Arial" w:eastAsia="Times New Roman" w:hAnsi="Arial" w:cs="Arial"/>
              </w:rPr>
              <w:t>программы (конечный результат выполнения подпрограммы 1, выраженный в показателях решения цели</w:t>
            </w:r>
            <w:r>
              <w:rPr>
                <w:rFonts w:ascii="Arial" w:eastAsia="Times New Roman" w:hAnsi="Arial" w:cs="Arial"/>
              </w:rPr>
              <w:t xml:space="preserve"> </w:t>
            </w:r>
            <w:r w:rsidRPr="00E91F5C">
              <w:rPr>
                <w:rFonts w:ascii="Arial" w:eastAsia="Times New Roman" w:hAnsi="Arial" w:cs="Arial"/>
              </w:rPr>
              <w:t>подпрограммы)</w:t>
            </w:r>
          </w:p>
          <w:p w14:paraId="75025D89" w14:textId="77777777" w:rsidR="0015356E" w:rsidRPr="00E91F5C" w:rsidRDefault="0015356E" w:rsidP="00CD4D10">
            <w:pPr>
              <w:autoSpaceDE w:val="0"/>
              <w:autoSpaceDN w:val="0"/>
              <w:adjustRightInd w:val="0"/>
              <w:rPr>
                <w:rFonts w:ascii="Arial" w:hAnsi="Arial" w:cs="Arial"/>
              </w:rPr>
            </w:pPr>
          </w:p>
        </w:tc>
        <w:tc>
          <w:tcPr>
            <w:tcW w:w="6774" w:type="dxa"/>
            <w:tcBorders>
              <w:top w:val="single" w:sz="6" w:space="0" w:color="auto"/>
              <w:left w:val="single" w:sz="6" w:space="0" w:color="auto"/>
              <w:bottom w:val="single" w:sz="6" w:space="0" w:color="auto"/>
              <w:right w:val="single" w:sz="6" w:space="0" w:color="auto"/>
            </w:tcBorders>
          </w:tcPr>
          <w:p w14:paraId="76CB365F" w14:textId="77777777" w:rsidR="0015356E" w:rsidRDefault="0015356E" w:rsidP="00CD4D10">
            <w:pPr>
              <w:autoSpaceDE w:val="0"/>
              <w:autoSpaceDN w:val="0"/>
              <w:adjustRightInd w:val="0"/>
              <w:jc w:val="both"/>
              <w:rPr>
                <w:rFonts w:ascii="Arial" w:hAnsi="Arial" w:cs="Arial"/>
              </w:rPr>
            </w:pPr>
            <w:r w:rsidRPr="00E91F5C">
              <w:rPr>
                <w:rFonts w:ascii="Arial" w:hAnsi="Arial" w:cs="Arial"/>
              </w:rPr>
              <w:t>1.Повышение уровня информированности молодежи о предоставляемых</w:t>
            </w:r>
            <w:r>
              <w:rPr>
                <w:rFonts w:ascii="Arial" w:hAnsi="Arial" w:cs="Arial"/>
              </w:rPr>
              <w:t xml:space="preserve"> в Спировском муниципальном округе</w:t>
            </w:r>
            <w:r w:rsidRPr="00E91F5C">
              <w:rPr>
                <w:rFonts w:ascii="Arial" w:hAnsi="Arial" w:cs="Arial"/>
              </w:rPr>
              <w:t xml:space="preserve"> возможностях для саморазвития и самореализации.</w:t>
            </w:r>
          </w:p>
          <w:p w14:paraId="6CF1C00A" w14:textId="77777777" w:rsidR="0015356E" w:rsidRPr="00E91F5C" w:rsidRDefault="0015356E" w:rsidP="00CD4D10">
            <w:pPr>
              <w:autoSpaceDE w:val="0"/>
              <w:autoSpaceDN w:val="0"/>
              <w:adjustRightInd w:val="0"/>
              <w:jc w:val="both"/>
              <w:rPr>
                <w:rFonts w:ascii="Arial" w:hAnsi="Arial" w:cs="Arial"/>
              </w:rPr>
            </w:pPr>
            <w:r>
              <w:rPr>
                <w:rFonts w:ascii="Arial" w:hAnsi="Arial" w:cs="Arial"/>
              </w:rPr>
              <w:t>2.</w:t>
            </w:r>
            <w:r w:rsidRPr="00C12518">
              <w:rPr>
                <w:rFonts w:ascii="Arial" w:hAnsi="Arial" w:cs="Arial"/>
              </w:rPr>
              <w:t xml:space="preserve">Увеличение численности молодежи </w:t>
            </w:r>
            <w:r>
              <w:rPr>
                <w:rFonts w:ascii="Arial" w:hAnsi="Arial" w:cs="Arial"/>
              </w:rPr>
              <w:t>Спировского МО</w:t>
            </w:r>
            <w:r w:rsidRPr="00C12518">
              <w:rPr>
                <w:rFonts w:ascii="Arial" w:hAnsi="Arial" w:cs="Arial"/>
              </w:rPr>
              <w:t>, вовлеченной в общественные молодежные мероприятия по ключевым направлениям реализации молодежной политики</w:t>
            </w:r>
          </w:p>
        </w:tc>
      </w:tr>
      <w:tr w:rsidR="0015356E" w:rsidRPr="00E91F5C" w14:paraId="6A352FF9" w14:textId="77777777" w:rsidTr="00CD4D10">
        <w:trPr>
          <w:cantSplit/>
          <w:trHeight w:val="1146"/>
        </w:trPr>
        <w:tc>
          <w:tcPr>
            <w:tcW w:w="2794" w:type="dxa"/>
            <w:tcBorders>
              <w:top w:val="single" w:sz="6" w:space="0" w:color="auto"/>
              <w:left w:val="single" w:sz="6" w:space="0" w:color="auto"/>
              <w:bottom w:val="single" w:sz="6" w:space="0" w:color="auto"/>
              <w:right w:val="single" w:sz="6" w:space="0" w:color="auto"/>
            </w:tcBorders>
          </w:tcPr>
          <w:p w14:paraId="55D3006D" w14:textId="77777777" w:rsidR="0015356E" w:rsidRPr="00E91F5C" w:rsidRDefault="0015356E" w:rsidP="00CD4D10">
            <w:pPr>
              <w:autoSpaceDE w:val="0"/>
              <w:autoSpaceDN w:val="0"/>
              <w:adjustRightInd w:val="0"/>
              <w:rPr>
                <w:rFonts w:ascii="Arial" w:hAnsi="Arial" w:cs="Arial"/>
              </w:rPr>
            </w:pPr>
            <w:r w:rsidRPr="00E91F5C">
              <w:rPr>
                <w:rFonts w:ascii="Arial" w:hAnsi="Arial" w:cs="Arial"/>
              </w:rPr>
              <w:lastRenderedPageBreak/>
              <w:t>Объемы и источники финансирования муниципальной</w:t>
            </w:r>
          </w:p>
          <w:p w14:paraId="1AC43AC1" w14:textId="77777777" w:rsidR="0015356E" w:rsidRPr="00E91F5C" w:rsidRDefault="0015356E" w:rsidP="00CD4D10">
            <w:pPr>
              <w:autoSpaceDE w:val="0"/>
              <w:autoSpaceDN w:val="0"/>
              <w:adjustRightInd w:val="0"/>
              <w:rPr>
                <w:rFonts w:ascii="Arial" w:hAnsi="Arial" w:cs="Arial"/>
              </w:rPr>
            </w:pPr>
            <w:r w:rsidRPr="00E91F5C">
              <w:rPr>
                <w:rFonts w:ascii="Arial" w:hAnsi="Arial" w:cs="Arial"/>
              </w:rPr>
              <w:t xml:space="preserve"> программы по годам ее реализации в разрезе подпрограмм</w:t>
            </w:r>
          </w:p>
        </w:tc>
        <w:tc>
          <w:tcPr>
            <w:tcW w:w="6774" w:type="dxa"/>
            <w:tcBorders>
              <w:top w:val="single" w:sz="6" w:space="0" w:color="auto"/>
              <w:left w:val="single" w:sz="6" w:space="0" w:color="auto"/>
              <w:bottom w:val="single" w:sz="6" w:space="0" w:color="auto"/>
              <w:right w:val="single" w:sz="6" w:space="0" w:color="auto"/>
            </w:tcBorders>
          </w:tcPr>
          <w:p w14:paraId="750EB9D4" w14:textId="77777777" w:rsidR="0015356E" w:rsidRPr="00FE680F" w:rsidRDefault="0015356E" w:rsidP="00CD4D10">
            <w:pPr>
              <w:widowControl w:val="0"/>
              <w:autoSpaceDE w:val="0"/>
              <w:autoSpaceDN w:val="0"/>
              <w:adjustRightInd w:val="0"/>
              <w:rPr>
                <w:rFonts w:ascii="Arial" w:hAnsi="Arial" w:cs="Arial"/>
                <w:color w:val="000000"/>
                <w:sz w:val="22"/>
                <w:szCs w:val="22"/>
              </w:rPr>
            </w:pPr>
            <w:r w:rsidRPr="00E91F5C">
              <w:rPr>
                <w:rFonts w:ascii="Arial" w:hAnsi="Arial" w:cs="Arial"/>
                <w:iCs/>
              </w:rPr>
              <w:t xml:space="preserve">Финансирование муниципальной программы осуществляется за счет бюджета Спировского </w:t>
            </w:r>
            <w:r>
              <w:rPr>
                <w:rFonts w:ascii="Arial" w:hAnsi="Arial" w:cs="Arial"/>
                <w:iCs/>
              </w:rPr>
              <w:t>муниципального округа</w:t>
            </w:r>
            <w:r w:rsidRPr="00E91F5C">
              <w:rPr>
                <w:rFonts w:ascii="Arial" w:hAnsi="Arial" w:cs="Arial"/>
                <w:iCs/>
              </w:rPr>
              <w:t xml:space="preserve"> – </w:t>
            </w:r>
          </w:p>
          <w:p w14:paraId="5991A7FC" w14:textId="19942249" w:rsidR="0015356E" w:rsidRPr="0015356E" w:rsidRDefault="0015356E" w:rsidP="0015356E">
            <w:pPr>
              <w:rPr>
                <w:rFonts w:ascii="Arial" w:eastAsia="Times New Roman" w:hAnsi="Arial" w:cs="Arial"/>
                <w:color w:val="000000"/>
              </w:rPr>
            </w:pPr>
            <w:r w:rsidRPr="0015356E">
              <w:rPr>
                <w:rFonts w:ascii="Arial" w:hAnsi="Arial" w:cs="Arial"/>
                <w:color w:val="000000"/>
              </w:rPr>
              <w:t>1538,670</w:t>
            </w:r>
          </w:p>
          <w:p w14:paraId="50FBF14D" w14:textId="6340EEBE" w:rsidR="0015356E" w:rsidRPr="00705FFD" w:rsidRDefault="0015356E" w:rsidP="00CD4D10">
            <w:pPr>
              <w:rPr>
                <w:rFonts w:ascii="Arial" w:eastAsia="Times New Roman" w:hAnsi="Arial" w:cs="Arial"/>
                <w:b/>
                <w:bCs/>
                <w:color w:val="000000"/>
              </w:rPr>
            </w:pPr>
            <w:r w:rsidRPr="00FE680F">
              <w:rPr>
                <w:rFonts w:ascii="Arial" w:hAnsi="Arial" w:cs="Arial"/>
                <w:color w:val="000000"/>
                <w:sz w:val="22"/>
                <w:szCs w:val="22"/>
              </w:rPr>
              <w:t>тыс. руб</w:t>
            </w:r>
          </w:p>
          <w:p w14:paraId="6C64F767" w14:textId="77777777" w:rsidR="0015356E" w:rsidRPr="00E91F5C" w:rsidRDefault="0015356E" w:rsidP="00CD4D10">
            <w:pPr>
              <w:widowControl w:val="0"/>
              <w:autoSpaceDE w:val="0"/>
              <w:autoSpaceDN w:val="0"/>
              <w:adjustRightInd w:val="0"/>
              <w:rPr>
                <w:rFonts w:ascii="Arial" w:hAnsi="Arial" w:cs="Arial"/>
                <w:b/>
                <w:iCs/>
              </w:rPr>
            </w:pPr>
            <w:r w:rsidRPr="00E91F5C">
              <w:rPr>
                <w:rFonts w:ascii="Arial" w:hAnsi="Arial" w:cs="Arial"/>
                <w:iCs/>
              </w:rPr>
              <w:t>тыс. руб., в том числе по годам реализации:</w:t>
            </w:r>
          </w:p>
          <w:p w14:paraId="787421DA" w14:textId="77777777" w:rsidR="0015356E" w:rsidRPr="00E91F5C" w:rsidRDefault="0015356E" w:rsidP="00CD4D10">
            <w:pPr>
              <w:widowControl w:val="0"/>
              <w:autoSpaceDE w:val="0"/>
              <w:autoSpaceDN w:val="0"/>
              <w:adjustRightInd w:val="0"/>
              <w:rPr>
                <w:rFonts w:ascii="Arial" w:hAnsi="Arial" w:cs="Arial"/>
                <w:iCs/>
              </w:rPr>
            </w:pPr>
            <w:r w:rsidRPr="00E91F5C">
              <w:rPr>
                <w:rFonts w:ascii="Arial" w:hAnsi="Arial" w:cs="Arial"/>
                <w:iCs/>
              </w:rPr>
              <w:t>20</w:t>
            </w:r>
            <w:r>
              <w:rPr>
                <w:rFonts w:ascii="Arial" w:hAnsi="Arial" w:cs="Arial"/>
                <w:iCs/>
              </w:rPr>
              <w:t>22</w:t>
            </w:r>
            <w:r w:rsidRPr="00E91F5C">
              <w:rPr>
                <w:rFonts w:ascii="Arial" w:hAnsi="Arial" w:cs="Arial"/>
                <w:iCs/>
              </w:rPr>
              <w:t xml:space="preserve"> год –</w:t>
            </w:r>
            <w:r>
              <w:rPr>
                <w:rFonts w:ascii="Arial" w:hAnsi="Arial" w:cs="Arial"/>
                <w:iCs/>
              </w:rPr>
              <w:t xml:space="preserve"> 431</w:t>
            </w:r>
            <w:r>
              <w:rPr>
                <w:rFonts w:ascii="Arial" w:hAnsi="Arial" w:cs="Arial"/>
                <w:color w:val="000000"/>
                <w:sz w:val="22"/>
                <w:szCs w:val="22"/>
              </w:rPr>
              <w:t>,95</w:t>
            </w:r>
            <w:r w:rsidRPr="00E91F5C">
              <w:rPr>
                <w:rFonts w:ascii="Arial" w:hAnsi="Arial" w:cs="Arial"/>
                <w:color w:val="000000"/>
                <w:sz w:val="22"/>
                <w:szCs w:val="22"/>
              </w:rPr>
              <w:t xml:space="preserve"> </w:t>
            </w:r>
            <w:r w:rsidRPr="00E91F5C">
              <w:rPr>
                <w:rFonts w:ascii="Arial" w:hAnsi="Arial" w:cs="Arial"/>
                <w:iCs/>
              </w:rPr>
              <w:t>тыс. руб.;</w:t>
            </w:r>
          </w:p>
          <w:p w14:paraId="1A4396B8" w14:textId="43401CBF" w:rsidR="0015356E" w:rsidRPr="00DD74AE" w:rsidRDefault="0015356E" w:rsidP="00CD4D10">
            <w:pPr>
              <w:rPr>
                <w:rFonts w:ascii="Arial" w:hAnsi="Arial" w:cs="Arial"/>
                <w:color w:val="000000"/>
              </w:rPr>
            </w:pPr>
            <w:r w:rsidRPr="00E91F5C">
              <w:rPr>
                <w:rFonts w:ascii="Arial" w:hAnsi="Arial" w:cs="Arial"/>
                <w:iCs/>
              </w:rPr>
              <w:t>20</w:t>
            </w:r>
            <w:r>
              <w:rPr>
                <w:rFonts w:ascii="Arial" w:hAnsi="Arial" w:cs="Arial"/>
                <w:iCs/>
              </w:rPr>
              <w:t>23</w:t>
            </w:r>
            <w:r w:rsidRPr="00E91F5C">
              <w:rPr>
                <w:rFonts w:ascii="Arial" w:hAnsi="Arial" w:cs="Arial"/>
                <w:iCs/>
              </w:rPr>
              <w:t xml:space="preserve"> год – </w:t>
            </w:r>
            <w:r>
              <w:rPr>
                <w:rFonts w:ascii="Arial" w:hAnsi="Arial" w:cs="Arial"/>
                <w:color w:val="000000"/>
                <w:sz w:val="22"/>
                <w:szCs w:val="22"/>
              </w:rPr>
              <w:t>187,00</w:t>
            </w:r>
            <w:r w:rsidRPr="00E91F5C">
              <w:rPr>
                <w:rFonts w:ascii="Arial" w:hAnsi="Arial" w:cs="Arial"/>
                <w:iCs/>
              </w:rPr>
              <w:t>тыс. руб.;</w:t>
            </w:r>
          </w:p>
          <w:p w14:paraId="2DF9C153" w14:textId="77777777" w:rsidR="0015356E" w:rsidRPr="00E91F5C" w:rsidRDefault="0015356E" w:rsidP="00CD4D10">
            <w:pPr>
              <w:widowControl w:val="0"/>
              <w:autoSpaceDE w:val="0"/>
              <w:autoSpaceDN w:val="0"/>
              <w:adjustRightInd w:val="0"/>
              <w:rPr>
                <w:rFonts w:ascii="Arial" w:hAnsi="Arial" w:cs="Arial"/>
                <w:iCs/>
              </w:rPr>
            </w:pPr>
            <w:r w:rsidRPr="00E91F5C">
              <w:rPr>
                <w:rFonts w:ascii="Arial" w:hAnsi="Arial" w:cs="Arial"/>
                <w:iCs/>
              </w:rPr>
              <w:t>202</w:t>
            </w:r>
            <w:r>
              <w:rPr>
                <w:rFonts w:ascii="Arial" w:hAnsi="Arial" w:cs="Arial"/>
                <w:iCs/>
              </w:rPr>
              <w:t>4</w:t>
            </w:r>
            <w:r w:rsidRPr="00E91F5C">
              <w:rPr>
                <w:rFonts w:ascii="Arial" w:hAnsi="Arial" w:cs="Arial"/>
                <w:iCs/>
              </w:rPr>
              <w:t xml:space="preserve"> год - </w:t>
            </w:r>
            <w:r>
              <w:rPr>
                <w:rFonts w:ascii="Arial" w:hAnsi="Arial" w:cs="Arial"/>
                <w:color w:val="000000"/>
                <w:sz w:val="22"/>
                <w:szCs w:val="22"/>
              </w:rPr>
              <w:t>229,93</w:t>
            </w:r>
            <w:r w:rsidRPr="00E91F5C">
              <w:rPr>
                <w:rFonts w:ascii="Arial" w:hAnsi="Arial" w:cs="Arial"/>
                <w:color w:val="000000"/>
                <w:sz w:val="22"/>
                <w:szCs w:val="22"/>
              </w:rPr>
              <w:t xml:space="preserve"> </w:t>
            </w:r>
            <w:r w:rsidRPr="00E91F5C">
              <w:rPr>
                <w:rFonts w:ascii="Arial" w:hAnsi="Arial" w:cs="Arial"/>
                <w:iCs/>
              </w:rPr>
              <w:t>тыс. руб.;</w:t>
            </w:r>
          </w:p>
          <w:p w14:paraId="617A54A2" w14:textId="77777777" w:rsidR="0015356E" w:rsidRPr="00E91F5C" w:rsidRDefault="0015356E" w:rsidP="00CD4D10">
            <w:pPr>
              <w:widowControl w:val="0"/>
              <w:autoSpaceDE w:val="0"/>
              <w:autoSpaceDN w:val="0"/>
              <w:adjustRightInd w:val="0"/>
              <w:rPr>
                <w:rFonts w:ascii="Arial" w:hAnsi="Arial" w:cs="Arial"/>
                <w:iCs/>
              </w:rPr>
            </w:pPr>
            <w:r w:rsidRPr="00E91F5C">
              <w:rPr>
                <w:rFonts w:ascii="Arial" w:hAnsi="Arial" w:cs="Arial"/>
                <w:iCs/>
              </w:rPr>
              <w:t>202</w:t>
            </w:r>
            <w:r>
              <w:rPr>
                <w:rFonts w:ascii="Arial" w:hAnsi="Arial" w:cs="Arial"/>
                <w:iCs/>
              </w:rPr>
              <w:t>5</w:t>
            </w:r>
            <w:r w:rsidRPr="00E91F5C">
              <w:rPr>
                <w:rFonts w:ascii="Arial" w:hAnsi="Arial" w:cs="Arial"/>
                <w:iCs/>
              </w:rPr>
              <w:t xml:space="preserve"> год</w:t>
            </w:r>
            <w:r>
              <w:rPr>
                <w:rFonts w:ascii="Arial" w:hAnsi="Arial" w:cs="Arial"/>
                <w:iCs/>
              </w:rPr>
              <w:t>-</w:t>
            </w:r>
            <w:r w:rsidRPr="00E91F5C">
              <w:rPr>
                <w:rFonts w:ascii="Arial" w:hAnsi="Arial" w:cs="Arial"/>
                <w:iCs/>
              </w:rPr>
              <w:t xml:space="preserve"> </w:t>
            </w:r>
            <w:r>
              <w:rPr>
                <w:rFonts w:ascii="Arial" w:hAnsi="Arial" w:cs="Arial"/>
                <w:color w:val="000000"/>
                <w:sz w:val="22"/>
                <w:szCs w:val="22"/>
              </w:rPr>
              <w:t>229,93</w:t>
            </w:r>
            <w:r w:rsidRPr="00E91F5C">
              <w:rPr>
                <w:rFonts w:ascii="Arial" w:hAnsi="Arial" w:cs="Arial"/>
                <w:color w:val="000000"/>
                <w:sz w:val="22"/>
                <w:szCs w:val="22"/>
              </w:rPr>
              <w:t xml:space="preserve"> </w:t>
            </w:r>
            <w:r w:rsidRPr="00E91F5C">
              <w:rPr>
                <w:rFonts w:ascii="Arial" w:hAnsi="Arial" w:cs="Arial"/>
                <w:iCs/>
              </w:rPr>
              <w:t>тыс. руб</w:t>
            </w:r>
            <w:r>
              <w:rPr>
                <w:rFonts w:ascii="Arial" w:hAnsi="Arial" w:cs="Arial"/>
                <w:iCs/>
              </w:rPr>
              <w:t>.</w:t>
            </w:r>
            <w:r w:rsidRPr="00E91F5C">
              <w:rPr>
                <w:rFonts w:ascii="Arial" w:hAnsi="Arial" w:cs="Arial"/>
                <w:iCs/>
              </w:rPr>
              <w:t>;</w:t>
            </w:r>
          </w:p>
          <w:p w14:paraId="2D0DAFA2" w14:textId="77777777" w:rsidR="0015356E" w:rsidRPr="00E91F5C" w:rsidRDefault="0015356E" w:rsidP="00CD4D10">
            <w:pPr>
              <w:widowControl w:val="0"/>
              <w:autoSpaceDE w:val="0"/>
              <w:autoSpaceDN w:val="0"/>
              <w:adjustRightInd w:val="0"/>
              <w:rPr>
                <w:rFonts w:ascii="Arial" w:hAnsi="Arial" w:cs="Arial"/>
                <w:iCs/>
              </w:rPr>
            </w:pPr>
            <w:r w:rsidRPr="00E91F5C">
              <w:rPr>
                <w:rFonts w:ascii="Arial" w:hAnsi="Arial" w:cs="Arial"/>
                <w:iCs/>
              </w:rPr>
              <w:t>202</w:t>
            </w:r>
            <w:r>
              <w:rPr>
                <w:rFonts w:ascii="Arial" w:hAnsi="Arial" w:cs="Arial"/>
                <w:iCs/>
              </w:rPr>
              <w:t>6</w:t>
            </w:r>
            <w:r w:rsidRPr="00E91F5C">
              <w:rPr>
                <w:rFonts w:ascii="Arial" w:hAnsi="Arial" w:cs="Arial"/>
                <w:iCs/>
              </w:rPr>
              <w:t xml:space="preserve"> год - </w:t>
            </w:r>
            <w:r>
              <w:rPr>
                <w:rFonts w:ascii="Arial" w:hAnsi="Arial" w:cs="Arial"/>
                <w:color w:val="000000"/>
                <w:sz w:val="22"/>
                <w:szCs w:val="22"/>
              </w:rPr>
              <w:t>229,93</w:t>
            </w:r>
            <w:r w:rsidRPr="00E91F5C">
              <w:rPr>
                <w:rFonts w:ascii="Arial" w:hAnsi="Arial" w:cs="Arial"/>
                <w:color w:val="000000"/>
                <w:sz w:val="22"/>
                <w:szCs w:val="22"/>
              </w:rPr>
              <w:t xml:space="preserve"> </w:t>
            </w:r>
            <w:r w:rsidRPr="00E91F5C">
              <w:rPr>
                <w:rFonts w:ascii="Arial" w:hAnsi="Arial" w:cs="Arial"/>
                <w:iCs/>
              </w:rPr>
              <w:t>тыс. руб</w:t>
            </w:r>
            <w:r>
              <w:rPr>
                <w:rFonts w:ascii="Arial" w:hAnsi="Arial" w:cs="Arial"/>
                <w:iCs/>
              </w:rPr>
              <w:t>.</w:t>
            </w:r>
            <w:r w:rsidRPr="00E91F5C">
              <w:rPr>
                <w:rFonts w:ascii="Arial" w:hAnsi="Arial" w:cs="Arial"/>
                <w:iCs/>
              </w:rPr>
              <w:t>;</w:t>
            </w:r>
          </w:p>
          <w:p w14:paraId="01179918" w14:textId="77777777" w:rsidR="0015356E" w:rsidRPr="00E91F5C" w:rsidRDefault="0015356E" w:rsidP="00CD4D10">
            <w:pPr>
              <w:widowControl w:val="0"/>
              <w:autoSpaceDE w:val="0"/>
              <w:autoSpaceDN w:val="0"/>
              <w:adjustRightInd w:val="0"/>
              <w:rPr>
                <w:rFonts w:ascii="Arial" w:hAnsi="Arial" w:cs="Arial"/>
                <w:iCs/>
              </w:rPr>
            </w:pPr>
            <w:r w:rsidRPr="00E91F5C">
              <w:rPr>
                <w:rFonts w:ascii="Arial" w:hAnsi="Arial" w:cs="Arial"/>
                <w:iCs/>
              </w:rPr>
              <w:t>202</w:t>
            </w:r>
            <w:r>
              <w:rPr>
                <w:rFonts w:ascii="Arial" w:hAnsi="Arial" w:cs="Arial"/>
                <w:iCs/>
              </w:rPr>
              <w:t>7</w:t>
            </w:r>
            <w:r w:rsidRPr="00E91F5C">
              <w:rPr>
                <w:rFonts w:ascii="Arial" w:hAnsi="Arial" w:cs="Arial"/>
                <w:iCs/>
              </w:rPr>
              <w:t xml:space="preserve"> год   -</w:t>
            </w:r>
            <w:r>
              <w:rPr>
                <w:rFonts w:ascii="Arial" w:hAnsi="Arial" w:cs="Arial"/>
                <w:color w:val="000000"/>
                <w:sz w:val="22"/>
                <w:szCs w:val="22"/>
              </w:rPr>
              <w:t>229,93</w:t>
            </w:r>
            <w:r w:rsidRPr="00E91F5C">
              <w:rPr>
                <w:rFonts w:ascii="Arial" w:hAnsi="Arial" w:cs="Arial"/>
                <w:color w:val="000000"/>
                <w:sz w:val="22"/>
                <w:szCs w:val="22"/>
              </w:rPr>
              <w:t xml:space="preserve"> </w:t>
            </w:r>
            <w:r w:rsidRPr="00E91F5C">
              <w:rPr>
                <w:rFonts w:ascii="Arial" w:hAnsi="Arial" w:cs="Arial"/>
                <w:iCs/>
              </w:rPr>
              <w:t>тыс. руб.</w:t>
            </w:r>
          </w:p>
          <w:p w14:paraId="4B8478A9" w14:textId="2DA9077B" w:rsidR="0015356E" w:rsidRPr="007B59B7" w:rsidRDefault="0015356E" w:rsidP="007B59B7">
            <w:pPr>
              <w:widowControl w:val="0"/>
              <w:autoSpaceDE w:val="0"/>
              <w:autoSpaceDN w:val="0"/>
              <w:adjustRightInd w:val="0"/>
              <w:rPr>
                <w:rFonts w:ascii="Arial" w:hAnsi="Arial" w:cs="Arial"/>
                <w:iCs/>
              </w:rPr>
            </w:pPr>
            <w:r w:rsidRPr="00E91F5C">
              <w:rPr>
                <w:rFonts w:ascii="Arial" w:hAnsi="Arial" w:cs="Arial"/>
                <w:iCs/>
              </w:rPr>
              <w:t>Софинансирование за счет средств областного и федерального бюджетов</w:t>
            </w:r>
          </w:p>
          <w:tbl>
            <w:tblPr>
              <w:tblpPr w:leftFromText="180" w:rightFromText="180" w:vertAnchor="text" w:horzAnchor="margin" w:tblpXSpec="center" w:tblpY="186"/>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851"/>
              <w:gridCol w:w="850"/>
              <w:gridCol w:w="851"/>
              <w:gridCol w:w="850"/>
              <w:gridCol w:w="851"/>
            </w:tblGrid>
            <w:tr w:rsidR="0015356E" w:rsidRPr="00E91F5C" w14:paraId="17D316BD" w14:textId="77777777" w:rsidTr="00CD4D10">
              <w:trPr>
                <w:trHeight w:val="366"/>
              </w:trPr>
              <w:tc>
                <w:tcPr>
                  <w:tcW w:w="1668" w:type="dxa"/>
                  <w:tcBorders>
                    <w:top w:val="single" w:sz="4" w:space="0" w:color="auto"/>
                    <w:left w:val="single" w:sz="4" w:space="0" w:color="auto"/>
                    <w:bottom w:val="single" w:sz="4" w:space="0" w:color="auto"/>
                    <w:right w:val="single" w:sz="4" w:space="0" w:color="auto"/>
                  </w:tcBorders>
                  <w:vAlign w:val="center"/>
                </w:tcPr>
                <w:p w14:paraId="3415D993" w14:textId="77777777" w:rsidR="0015356E" w:rsidRPr="00E91F5C" w:rsidRDefault="0015356E" w:rsidP="00CD4D10">
                  <w:pPr>
                    <w:jc w:val="center"/>
                    <w:rPr>
                      <w:rFonts w:ascii="Arial" w:hAnsi="Arial" w:cs="Arial"/>
                    </w:rPr>
                  </w:pPr>
                  <w:r w:rsidRPr="00E91F5C">
                    <w:rPr>
                      <w:rFonts w:ascii="Arial" w:hAnsi="Arial" w:cs="Arial"/>
                    </w:rPr>
                    <w:t>Подпрограм</w:t>
                  </w:r>
                </w:p>
                <w:p w14:paraId="4548B664" w14:textId="77777777" w:rsidR="0015356E" w:rsidRPr="00E91F5C" w:rsidRDefault="0015356E" w:rsidP="00CD4D10">
                  <w:pPr>
                    <w:jc w:val="center"/>
                    <w:rPr>
                      <w:rFonts w:ascii="Arial" w:hAnsi="Arial" w:cs="Arial"/>
                      <w:bCs/>
                      <w:highlight w:val="yellow"/>
                    </w:rPr>
                  </w:pPr>
                  <w:r w:rsidRPr="00E91F5C">
                    <w:rPr>
                      <w:rFonts w:ascii="Arial" w:hAnsi="Arial" w:cs="Arial"/>
                    </w:rPr>
                    <w:t>ма</w:t>
                  </w:r>
                </w:p>
              </w:tc>
              <w:tc>
                <w:tcPr>
                  <w:tcW w:w="850" w:type="dxa"/>
                  <w:tcBorders>
                    <w:top w:val="single" w:sz="4" w:space="0" w:color="auto"/>
                    <w:left w:val="single" w:sz="4" w:space="0" w:color="auto"/>
                    <w:bottom w:val="single" w:sz="4" w:space="0" w:color="auto"/>
                    <w:right w:val="single" w:sz="4" w:space="0" w:color="auto"/>
                  </w:tcBorders>
                  <w:vAlign w:val="bottom"/>
                </w:tcPr>
                <w:p w14:paraId="1189F9F1" w14:textId="77777777" w:rsidR="0015356E" w:rsidRPr="00E91F5C" w:rsidRDefault="0015356E" w:rsidP="00CD4D10">
                  <w:pPr>
                    <w:ind w:firstLine="43"/>
                    <w:jc w:val="center"/>
                    <w:rPr>
                      <w:rFonts w:ascii="Arial" w:hAnsi="Arial" w:cs="Arial"/>
                      <w:bCs/>
                    </w:rPr>
                  </w:pPr>
                  <w:r w:rsidRPr="00E91F5C">
                    <w:rPr>
                      <w:rFonts w:ascii="Arial" w:hAnsi="Arial" w:cs="Arial"/>
                    </w:rPr>
                    <w:t>20</w:t>
                  </w:r>
                  <w:r>
                    <w:rPr>
                      <w:rFonts w:ascii="Arial" w:hAnsi="Arial" w:cs="Arial"/>
                    </w:rPr>
                    <w:t>22</w:t>
                  </w:r>
                  <w:r w:rsidRPr="00E91F5C">
                    <w:rPr>
                      <w:rFonts w:ascii="Arial"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vAlign w:val="bottom"/>
                </w:tcPr>
                <w:p w14:paraId="75463D55" w14:textId="77777777" w:rsidR="0015356E" w:rsidRPr="00E91F5C" w:rsidRDefault="0015356E" w:rsidP="00CD4D10">
                  <w:pPr>
                    <w:jc w:val="center"/>
                    <w:rPr>
                      <w:rFonts w:ascii="Arial" w:hAnsi="Arial" w:cs="Arial"/>
                    </w:rPr>
                  </w:pPr>
                  <w:r w:rsidRPr="00E91F5C">
                    <w:rPr>
                      <w:rFonts w:ascii="Arial" w:hAnsi="Arial" w:cs="Arial"/>
                    </w:rPr>
                    <w:t>20</w:t>
                  </w:r>
                  <w:r>
                    <w:rPr>
                      <w:rFonts w:ascii="Arial" w:hAnsi="Arial" w:cs="Arial"/>
                    </w:rPr>
                    <w:t>23</w:t>
                  </w:r>
                </w:p>
                <w:p w14:paraId="22ABDB38" w14:textId="77777777" w:rsidR="0015356E" w:rsidRPr="00E91F5C" w:rsidRDefault="0015356E" w:rsidP="00CD4D10">
                  <w:pPr>
                    <w:ind w:firstLine="43"/>
                    <w:jc w:val="center"/>
                    <w:rPr>
                      <w:rFonts w:ascii="Arial" w:hAnsi="Arial" w:cs="Arial"/>
                      <w:bCs/>
                    </w:rPr>
                  </w:pPr>
                  <w:r w:rsidRPr="00E91F5C">
                    <w:rPr>
                      <w:rFonts w:ascii="Arial" w:hAnsi="Arial" w:cs="Arial"/>
                    </w:rPr>
                    <w:t>год</w:t>
                  </w:r>
                </w:p>
              </w:tc>
              <w:tc>
                <w:tcPr>
                  <w:tcW w:w="850" w:type="dxa"/>
                  <w:tcBorders>
                    <w:top w:val="single" w:sz="4" w:space="0" w:color="auto"/>
                    <w:left w:val="single" w:sz="4" w:space="0" w:color="auto"/>
                    <w:bottom w:val="single" w:sz="4" w:space="0" w:color="auto"/>
                    <w:right w:val="single" w:sz="4" w:space="0" w:color="auto"/>
                  </w:tcBorders>
                  <w:vAlign w:val="bottom"/>
                </w:tcPr>
                <w:p w14:paraId="3605B834" w14:textId="77777777" w:rsidR="0015356E" w:rsidRPr="00E91F5C" w:rsidRDefault="0015356E" w:rsidP="00CD4D10">
                  <w:pPr>
                    <w:rPr>
                      <w:rFonts w:ascii="Arial" w:hAnsi="Arial" w:cs="Arial"/>
                      <w:bCs/>
                    </w:rPr>
                  </w:pPr>
                  <w:r w:rsidRPr="00E91F5C">
                    <w:rPr>
                      <w:rFonts w:ascii="Arial" w:hAnsi="Arial" w:cs="Arial"/>
                    </w:rPr>
                    <w:t>202</w:t>
                  </w:r>
                  <w:r>
                    <w:rPr>
                      <w:rFonts w:ascii="Arial" w:hAnsi="Arial" w:cs="Arial"/>
                    </w:rPr>
                    <w:t>4</w:t>
                  </w:r>
                  <w:r w:rsidRPr="00E91F5C">
                    <w:rPr>
                      <w:rFonts w:ascii="Arial"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tcPr>
                <w:p w14:paraId="147879F6" w14:textId="77777777" w:rsidR="0015356E" w:rsidRPr="00E91F5C" w:rsidRDefault="0015356E" w:rsidP="00CD4D10">
                  <w:pPr>
                    <w:ind w:firstLine="43"/>
                    <w:jc w:val="center"/>
                    <w:rPr>
                      <w:rFonts w:ascii="Arial" w:hAnsi="Arial" w:cs="Arial"/>
                    </w:rPr>
                  </w:pPr>
                  <w:r w:rsidRPr="00E91F5C">
                    <w:rPr>
                      <w:rFonts w:ascii="Arial" w:hAnsi="Arial" w:cs="Arial"/>
                    </w:rPr>
                    <w:t>202</w:t>
                  </w:r>
                  <w:r>
                    <w:rPr>
                      <w:rFonts w:ascii="Arial" w:hAnsi="Arial" w:cs="Arial"/>
                    </w:rPr>
                    <w:t>5</w:t>
                  </w:r>
                  <w:r w:rsidRPr="00E91F5C">
                    <w:rPr>
                      <w:rFonts w:ascii="Arial" w:hAnsi="Arial" w:cs="Arial"/>
                    </w:rPr>
                    <w:t xml:space="preserve"> год</w:t>
                  </w:r>
                </w:p>
              </w:tc>
              <w:tc>
                <w:tcPr>
                  <w:tcW w:w="850" w:type="dxa"/>
                  <w:tcBorders>
                    <w:top w:val="single" w:sz="4" w:space="0" w:color="auto"/>
                    <w:left w:val="single" w:sz="4" w:space="0" w:color="auto"/>
                    <w:bottom w:val="single" w:sz="4" w:space="0" w:color="auto"/>
                    <w:right w:val="single" w:sz="4" w:space="0" w:color="auto"/>
                  </w:tcBorders>
                </w:tcPr>
                <w:p w14:paraId="6CEB8863" w14:textId="77777777" w:rsidR="0015356E" w:rsidRPr="00E91F5C" w:rsidRDefault="0015356E" w:rsidP="00CD4D10">
                  <w:pPr>
                    <w:ind w:firstLine="43"/>
                    <w:jc w:val="center"/>
                    <w:rPr>
                      <w:rFonts w:ascii="Arial" w:hAnsi="Arial" w:cs="Arial"/>
                    </w:rPr>
                  </w:pPr>
                  <w:r w:rsidRPr="00E91F5C">
                    <w:rPr>
                      <w:rFonts w:ascii="Arial" w:hAnsi="Arial" w:cs="Arial"/>
                    </w:rPr>
                    <w:t>202</w:t>
                  </w:r>
                  <w:r>
                    <w:rPr>
                      <w:rFonts w:ascii="Arial" w:hAnsi="Arial" w:cs="Arial"/>
                    </w:rPr>
                    <w:t>6</w:t>
                  </w:r>
                </w:p>
                <w:p w14:paraId="22DC3CBF" w14:textId="77777777" w:rsidR="0015356E" w:rsidRPr="00E91F5C" w:rsidRDefault="0015356E" w:rsidP="00CD4D10">
                  <w:pPr>
                    <w:ind w:firstLine="43"/>
                    <w:jc w:val="center"/>
                    <w:rPr>
                      <w:rFonts w:ascii="Arial" w:hAnsi="Arial" w:cs="Arial"/>
                    </w:rPr>
                  </w:pPr>
                  <w:r w:rsidRPr="00E91F5C">
                    <w:rPr>
                      <w:rFonts w:ascii="Arial" w:hAnsi="Arial" w:cs="Arial"/>
                    </w:rPr>
                    <w:t>год</w:t>
                  </w:r>
                </w:p>
              </w:tc>
              <w:tc>
                <w:tcPr>
                  <w:tcW w:w="851" w:type="dxa"/>
                  <w:tcBorders>
                    <w:top w:val="single" w:sz="4" w:space="0" w:color="auto"/>
                    <w:left w:val="single" w:sz="4" w:space="0" w:color="auto"/>
                    <w:bottom w:val="single" w:sz="4" w:space="0" w:color="auto"/>
                    <w:right w:val="single" w:sz="4" w:space="0" w:color="auto"/>
                  </w:tcBorders>
                </w:tcPr>
                <w:p w14:paraId="76132BBF" w14:textId="77777777" w:rsidR="0015356E" w:rsidRPr="00E91F5C" w:rsidRDefault="0015356E" w:rsidP="00CD4D10">
                  <w:pPr>
                    <w:ind w:firstLine="43"/>
                    <w:jc w:val="center"/>
                    <w:rPr>
                      <w:rFonts w:ascii="Arial" w:hAnsi="Arial" w:cs="Arial"/>
                    </w:rPr>
                  </w:pPr>
                  <w:r w:rsidRPr="00E91F5C">
                    <w:rPr>
                      <w:rFonts w:ascii="Arial" w:hAnsi="Arial" w:cs="Arial"/>
                    </w:rPr>
                    <w:t>202</w:t>
                  </w:r>
                  <w:r>
                    <w:rPr>
                      <w:rFonts w:ascii="Arial" w:hAnsi="Arial" w:cs="Arial"/>
                    </w:rPr>
                    <w:t>7</w:t>
                  </w:r>
                </w:p>
                <w:p w14:paraId="58823FB6" w14:textId="77777777" w:rsidR="0015356E" w:rsidRPr="00E91F5C" w:rsidRDefault="0015356E" w:rsidP="00CD4D10">
                  <w:pPr>
                    <w:ind w:firstLine="43"/>
                    <w:jc w:val="center"/>
                    <w:rPr>
                      <w:rFonts w:ascii="Arial" w:hAnsi="Arial" w:cs="Arial"/>
                    </w:rPr>
                  </w:pPr>
                  <w:r w:rsidRPr="00E91F5C">
                    <w:rPr>
                      <w:rFonts w:ascii="Arial" w:hAnsi="Arial" w:cs="Arial"/>
                    </w:rPr>
                    <w:t>год</w:t>
                  </w:r>
                </w:p>
              </w:tc>
            </w:tr>
            <w:tr w:rsidR="0015356E" w:rsidRPr="00E91F5C" w14:paraId="007AF330" w14:textId="77777777" w:rsidTr="00CD4D10">
              <w:trPr>
                <w:trHeight w:val="380"/>
              </w:trPr>
              <w:tc>
                <w:tcPr>
                  <w:tcW w:w="1668" w:type="dxa"/>
                  <w:tcBorders>
                    <w:top w:val="single" w:sz="4" w:space="0" w:color="auto"/>
                    <w:left w:val="single" w:sz="4" w:space="0" w:color="auto"/>
                    <w:bottom w:val="single" w:sz="4" w:space="0" w:color="auto"/>
                    <w:right w:val="single" w:sz="4" w:space="0" w:color="auto"/>
                  </w:tcBorders>
                  <w:vAlign w:val="center"/>
                </w:tcPr>
                <w:p w14:paraId="181C2089" w14:textId="77777777" w:rsidR="0015356E" w:rsidRPr="00E91F5C" w:rsidRDefault="0015356E" w:rsidP="00CD4D10">
                  <w:pPr>
                    <w:jc w:val="center"/>
                    <w:rPr>
                      <w:rFonts w:ascii="Arial" w:hAnsi="Arial" w:cs="Arial"/>
                    </w:rPr>
                  </w:pPr>
                  <w:r w:rsidRPr="00E91F5C">
                    <w:rPr>
                      <w:rFonts w:ascii="Arial" w:hAnsi="Arial" w:cs="Arial"/>
                    </w:rPr>
                    <w:t>Подпрограм</w:t>
                  </w:r>
                </w:p>
                <w:p w14:paraId="0A18F360" w14:textId="77777777" w:rsidR="0015356E" w:rsidRPr="00E91F5C" w:rsidRDefault="0015356E" w:rsidP="00CD4D10">
                  <w:pPr>
                    <w:jc w:val="center"/>
                    <w:rPr>
                      <w:rFonts w:ascii="Arial" w:hAnsi="Arial" w:cs="Arial"/>
                      <w:highlight w:val="yellow"/>
                    </w:rPr>
                  </w:pPr>
                  <w:r w:rsidRPr="00E91F5C">
                    <w:rPr>
                      <w:rFonts w:ascii="Arial" w:hAnsi="Arial" w:cs="Arial"/>
                    </w:rPr>
                    <w:t>ма 1</w:t>
                  </w:r>
                </w:p>
              </w:tc>
              <w:tc>
                <w:tcPr>
                  <w:tcW w:w="850" w:type="dxa"/>
                  <w:tcBorders>
                    <w:top w:val="single" w:sz="4" w:space="0" w:color="auto"/>
                    <w:left w:val="single" w:sz="4" w:space="0" w:color="auto"/>
                    <w:bottom w:val="single" w:sz="4" w:space="0" w:color="auto"/>
                    <w:right w:val="single" w:sz="4" w:space="0" w:color="auto"/>
                  </w:tcBorders>
                  <w:vAlign w:val="center"/>
                </w:tcPr>
                <w:p w14:paraId="7A3D67EA" w14:textId="77777777" w:rsidR="0015356E" w:rsidRPr="00E91F5C" w:rsidRDefault="0015356E" w:rsidP="00CD4D10">
                  <w:pPr>
                    <w:jc w:val="center"/>
                    <w:rPr>
                      <w:rFonts w:ascii="Arial" w:hAnsi="Arial" w:cs="Arial"/>
                      <w:bCs/>
                      <w:color w:val="000000"/>
                    </w:rPr>
                  </w:pPr>
                  <w:r>
                    <w:rPr>
                      <w:rFonts w:ascii="Arial" w:hAnsi="Arial" w:cs="Arial"/>
                      <w:bCs/>
                      <w:color w:val="000000"/>
                      <w:sz w:val="22"/>
                      <w:szCs w:val="22"/>
                    </w:rPr>
                    <w:t>105,650</w:t>
                  </w:r>
                </w:p>
              </w:tc>
              <w:tc>
                <w:tcPr>
                  <w:tcW w:w="851" w:type="dxa"/>
                  <w:tcBorders>
                    <w:top w:val="single" w:sz="4" w:space="0" w:color="auto"/>
                    <w:left w:val="single" w:sz="4" w:space="0" w:color="auto"/>
                    <w:bottom w:val="single" w:sz="4" w:space="0" w:color="auto"/>
                    <w:right w:val="single" w:sz="4" w:space="0" w:color="auto"/>
                  </w:tcBorders>
                </w:tcPr>
                <w:p w14:paraId="20C86522" w14:textId="285DE809" w:rsidR="0015356E" w:rsidRPr="00E91F5C" w:rsidRDefault="0015356E" w:rsidP="00CD4D10">
                  <w:pPr>
                    <w:jc w:val="center"/>
                    <w:rPr>
                      <w:rFonts w:ascii="Arial" w:hAnsi="Arial" w:cs="Arial"/>
                      <w:bCs/>
                      <w:color w:val="000000"/>
                    </w:rPr>
                  </w:pPr>
                  <w:r w:rsidRPr="00CB2392">
                    <w:rPr>
                      <w:rFonts w:ascii="Arial" w:hAnsi="Arial" w:cs="Arial"/>
                      <w:bCs/>
                      <w:color w:val="000000"/>
                      <w:sz w:val="22"/>
                      <w:szCs w:val="22"/>
                    </w:rPr>
                    <w:t>1</w:t>
                  </w:r>
                  <w:r>
                    <w:rPr>
                      <w:rFonts w:ascii="Arial" w:hAnsi="Arial" w:cs="Arial"/>
                      <w:bCs/>
                      <w:color w:val="000000"/>
                      <w:sz w:val="22"/>
                      <w:szCs w:val="22"/>
                    </w:rPr>
                    <w:t>12</w:t>
                  </w:r>
                  <w:r w:rsidRPr="00CB2392">
                    <w:rPr>
                      <w:rFonts w:ascii="Arial" w:hAnsi="Arial" w:cs="Arial"/>
                      <w:bCs/>
                      <w:color w:val="000000"/>
                      <w:sz w:val="22"/>
                      <w:szCs w:val="22"/>
                    </w:rPr>
                    <w:t>,00</w:t>
                  </w:r>
                </w:p>
              </w:tc>
              <w:tc>
                <w:tcPr>
                  <w:tcW w:w="850" w:type="dxa"/>
                  <w:tcBorders>
                    <w:top w:val="single" w:sz="4" w:space="0" w:color="auto"/>
                    <w:left w:val="single" w:sz="4" w:space="0" w:color="auto"/>
                    <w:bottom w:val="single" w:sz="4" w:space="0" w:color="auto"/>
                    <w:right w:val="single" w:sz="4" w:space="0" w:color="auto"/>
                  </w:tcBorders>
                </w:tcPr>
                <w:p w14:paraId="42DC9D32" w14:textId="77777777" w:rsidR="0015356E" w:rsidRPr="00E91F5C" w:rsidRDefault="0015356E" w:rsidP="00CD4D10">
                  <w:pPr>
                    <w:jc w:val="center"/>
                    <w:rPr>
                      <w:rFonts w:ascii="Arial" w:hAnsi="Arial" w:cs="Arial"/>
                      <w:bCs/>
                      <w:color w:val="000000"/>
                    </w:rPr>
                  </w:pPr>
                  <w:r w:rsidRPr="00CB2392">
                    <w:rPr>
                      <w:rFonts w:ascii="Arial" w:hAnsi="Arial" w:cs="Arial"/>
                      <w:bCs/>
                      <w:color w:val="000000"/>
                      <w:sz w:val="22"/>
                      <w:szCs w:val="22"/>
                    </w:rPr>
                    <w:t>100,00</w:t>
                  </w:r>
                </w:p>
              </w:tc>
              <w:tc>
                <w:tcPr>
                  <w:tcW w:w="851" w:type="dxa"/>
                  <w:tcBorders>
                    <w:top w:val="single" w:sz="4" w:space="0" w:color="auto"/>
                    <w:left w:val="single" w:sz="4" w:space="0" w:color="auto"/>
                    <w:bottom w:val="single" w:sz="4" w:space="0" w:color="auto"/>
                    <w:right w:val="single" w:sz="4" w:space="0" w:color="auto"/>
                  </w:tcBorders>
                </w:tcPr>
                <w:p w14:paraId="24876AD2" w14:textId="77777777" w:rsidR="0015356E" w:rsidRPr="00E91F5C" w:rsidRDefault="0015356E" w:rsidP="00CD4D10">
                  <w:pPr>
                    <w:jc w:val="center"/>
                    <w:rPr>
                      <w:rFonts w:ascii="Arial" w:hAnsi="Arial" w:cs="Arial"/>
                      <w:bCs/>
                      <w:color w:val="000000"/>
                    </w:rPr>
                  </w:pPr>
                  <w:r w:rsidRPr="00CB2392">
                    <w:rPr>
                      <w:rFonts w:ascii="Arial" w:hAnsi="Arial" w:cs="Arial"/>
                      <w:bCs/>
                      <w:color w:val="000000"/>
                      <w:sz w:val="22"/>
                      <w:szCs w:val="22"/>
                    </w:rPr>
                    <w:t>100,00</w:t>
                  </w:r>
                </w:p>
              </w:tc>
              <w:tc>
                <w:tcPr>
                  <w:tcW w:w="850" w:type="dxa"/>
                  <w:tcBorders>
                    <w:top w:val="single" w:sz="4" w:space="0" w:color="auto"/>
                    <w:left w:val="single" w:sz="4" w:space="0" w:color="auto"/>
                    <w:bottom w:val="single" w:sz="4" w:space="0" w:color="auto"/>
                    <w:right w:val="single" w:sz="4" w:space="0" w:color="auto"/>
                  </w:tcBorders>
                </w:tcPr>
                <w:p w14:paraId="7A19C417" w14:textId="77777777" w:rsidR="0015356E" w:rsidRPr="00E91F5C" w:rsidRDefault="0015356E" w:rsidP="00CD4D10">
                  <w:pPr>
                    <w:jc w:val="center"/>
                    <w:rPr>
                      <w:rFonts w:ascii="Arial" w:hAnsi="Arial" w:cs="Arial"/>
                      <w:bCs/>
                      <w:color w:val="000000"/>
                    </w:rPr>
                  </w:pPr>
                  <w:r w:rsidRPr="00CB2392">
                    <w:rPr>
                      <w:rFonts w:ascii="Arial" w:hAnsi="Arial" w:cs="Arial"/>
                      <w:bCs/>
                      <w:color w:val="000000"/>
                      <w:sz w:val="22"/>
                      <w:szCs w:val="22"/>
                    </w:rPr>
                    <w:t>100,00</w:t>
                  </w:r>
                </w:p>
              </w:tc>
              <w:tc>
                <w:tcPr>
                  <w:tcW w:w="851" w:type="dxa"/>
                  <w:tcBorders>
                    <w:top w:val="single" w:sz="4" w:space="0" w:color="auto"/>
                    <w:left w:val="single" w:sz="4" w:space="0" w:color="auto"/>
                    <w:bottom w:val="single" w:sz="4" w:space="0" w:color="auto"/>
                    <w:right w:val="single" w:sz="4" w:space="0" w:color="auto"/>
                  </w:tcBorders>
                </w:tcPr>
                <w:p w14:paraId="4984A356" w14:textId="77777777" w:rsidR="0015356E" w:rsidRPr="00E91F5C" w:rsidRDefault="0015356E" w:rsidP="00CD4D10">
                  <w:pPr>
                    <w:jc w:val="center"/>
                    <w:rPr>
                      <w:rFonts w:ascii="Arial" w:hAnsi="Arial" w:cs="Arial"/>
                      <w:bCs/>
                      <w:color w:val="000000"/>
                    </w:rPr>
                  </w:pPr>
                  <w:r w:rsidRPr="00CB2392">
                    <w:rPr>
                      <w:rFonts w:ascii="Arial" w:hAnsi="Arial" w:cs="Arial"/>
                      <w:bCs/>
                      <w:color w:val="000000"/>
                      <w:sz w:val="22"/>
                      <w:szCs w:val="22"/>
                    </w:rPr>
                    <w:t>100,00</w:t>
                  </w:r>
                </w:p>
              </w:tc>
            </w:tr>
            <w:tr w:rsidR="0015356E" w:rsidRPr="00E91F5C" w14:paraId="1F2B7BA2" w14:textId="77777777" w:rsidTr="00CD4D10">
              <w:trPr>
                <w:trHeight w:val="609"/>
              </w:trPr>
              <w:tc>
                <w:tcPr>
                  <w:tcW w:w="1668" w:type="dxa"/>
                  <w:tcBorders>
                    <w:top w:val="single" w:sz="4" w:space="0" w:color="auto"/>
                    <w:left w:val="single" w:sz="4" w:space="0" w:color="auto"/>
                    <w:bottom w:val="single" w:sz="4" w:space="0" w:color="auto"/>
                    <w:right w:val="single" w:sz="4" w:space="0" w:color="auto"/>
                  </w:tcBorders>
                  <w:vAlign w:val="center"/>
                </w:tcPr>
                <w:p w14:paraId="07D01CDB" w14:textId="77777777" w:rsidR="0015356E" w:rsidRPr="00E91F5C" w:rsidRDefault="0015356E" w:rsidP="00CD4D10">
                  <w:pPr>
                    <w:jc w:val="center"/>
                    <w:rPr>
                      <w:rFonts w:ascii="Arial" w:hAnsi="Arial" w:cs="Arial"/>
                    </w:rPr>
                  </w:pPr>
                  <w:r w:rsidRPr="00E91F5C">
                    <w:rPr>
                      <w:rFonts w:ascii="Arial" w:hAnsi="Arial" w:cs="Arial"/>
                    </w:rPr>
                    <w:t>Подпрограм</w:t>
                  </w:r>
                </w:p>
                <w:p w14:paraId="55EFBBAD" w14:textId="77777777" w:rsidR="0015356E" w:rsidRPr="00E91F5C" w:rsidRDefault="0015356E" w:rsidP="00CD4D10">
                  <w:pPr>
                    <w:jc w:val="center"/>
                    <w:rPr>
                      <w:rFonts w:ascii="Arial" w:hAnsi="Arial" w:cs="Arial"/>
                      <w:highlight w:val="yellow"/>
                    </w:rPr>
                  </w:pPr>
                  <w:r w:rsidRPr="00E91F5C">
                    <w:rPr>
                      <w:rFonts w:ascii="Arial" w:hAnsi="Arial" w:cs="Arial"/>
                    </w:rPr>
                    <w:t>ма 2</w:t>
                  </w:r>
                </w:p>
              </w:tc>
              <w:tc>
                <w:tcPr>
                  <w:tcW w:w="850" w:type="dxa"/>
                  <w:tcBorders>
                    <w:top w:val="single" w:sz="4" w:space="0" w:color="auto"/>
                    <w:left w:val="single" w:sz="4" w:space="0" w:color="auto"/>
                    <w:bottom w:val="single" w:sz="4" w:space="0" w:color="auto"/>
                    <w:right w:val="single" w:sz="4" w:space="0" w:color="auto"/>
                  </w:tcBorders>
                  <w:vAlign w:val="center"/>
                </w:tcPr>
                <w:p w14:paraId="68FFB114" w14:textId="77777777" w:rsidR="0015356E" w:rsidRPr="00E91F5C" w:rsidRDefault="0015356E" w:rsidP="00CD4D10">
                  <w:pPr>
                    <w:jc w:val="center"/>
                    <w:rPr>
                      <w:rFonts w:ascii="Arial" w:hAnsi="Arial" w:cs="Arial"/>
                      <w:bCs/>
                      <w:color w:val="000000"/>
                    </w:rPr>
                  </w:pPr>
                  <w:r>
                    <w:rPr>
                      <w:rFonts w:ascii="Arial" w:hAnsi="Arial" w:cs="Arial"/>
                      <w:bCs/>
                      <w:color w:val="000000"/>
                      <w:sz w:val="22"/>
                      <w:szCs w:val="22"/>
                    </w:rPr>
                    <w:t>54,350</w:t>
                  </w:r>
                </w:p>
              </w:tc>
              <w:tc>
                <w:tcPr>
                  <w:tcW w:w="851" w:type="dxa"/>
                  <w:tcBorders>
                    <w:top w:val="single" w:sz="4" w:space="0" w:color="auto"/>
                    <w:left w:val="single" w:sz="4" w:space="0" w:color="auto"/>
                    <w:bottom w:val="single" w:sz="4" w:space="0" w:color="auto"/>
                    <w:right w:val="single" w:sz="4" w:space="0" w:color="auto"/>
                  </w:tcBorders>
                </w:tcPr>
                <w:p w14:paraId="34392A87" w14:textId="32B7C49D" w:rsidR="0015356E" w:rsidRPr="00E91F5C" w:rsidRDefault="0015356E" w:rsidP="00CD4D10">
                  <w:pPr>
                    <w:jc w:val="center"/>
                    <w:rPr>
                      <w:rFonts w:ascii="Arial" w:hAnsi="Arial" w:cs="Arial"/>
                      <w:bCs/>
                      <w:color w:val="000000"/>
                    </w:rPr>
                  </w:pPr>
                  <w:r>
                    <w:rPr>
                      <w:rFonts w:ascii="Arial" w:hAnsi="Arial" w:cs="Arial"/>
                      <w:bCs/>
                      <w:color w:val="000000"/>
                      <w:sz w:val="22"/>
                      <w:szCs w:val="22"/>
                    </w:rPr>
                    <w:t>75</w:t>
                  </w:r>
                  <w:r w:rsidRPr="00FC6B64">
                    <w:rPr>
                      <w:rFonts w:ascii="Arial" w:hAnsi="Arial" w:cs="Arial"/>
                      <w:bCs/>
                      <w:color w:val="000000"/>
                      <w:sz w:val="22"/>
                      <w:szCs w:val="22"/>
                    </w:rPr>
                    <w:t>,00</w:t>
                  </w:r>
                </w:p>
              </w:tc>
              <w:tc>
                <w:tcPr>
                  <w:tcW w:w="850" w:type="dxa"/>
                  <w:tcBorders>
                    <w:top w:val="single" w:sz="4" w:space="0" w:color="auto"/>
                    <w:left w:val="single" w:sz="4" w:space="0" w:color="auto"/>
                    <w:bottom w:val="single" w:sz="4" w:space="0" w:color="auto"/>
                    <w:right w:val="single" w:sz="4" w:space="0" w:color="auto"/>
                  </w:tcBorders>
                </w:tcPr>
                <w:p w14:paraId="102143DA" w14:textId="77777777" w:rsidR="0015356E" w:rsidRPr="00E91F5C" w:rsidRDefault="0015356E" w:rsidP="00CD4D10">
                  <w:pPr>
                    <w:jc w:val="center"/>
                    <w:rPr>
                      <w:rFonts w:ascii="Arial" w:hAnsi="Arial" w:cs="Arial"/>
                      <w:bCs/>
                      <w:color w:val="000000"/>
                    </w:rPr>
                  </w:pPr>
                  <w:r w:rsidRPr="00FC6B64">
                    <w:rPr>
                      <w:rFonts w:ascii="Arial" w:hAnsi="Arial" w:cs="Arial"/>
                      <w:bCs/>
                      <w:color w:val="000000"/>
                      <w:sz w:val="22"/>
                      <w:szCs w:val="22"/>
                    </w:rPr>
                    <w:t>60,00</w:t>
                  </w:r>
                </w:p>
              </w:tc>
              <w:tc>
                <w:tcPr>
                  <w:tcW w:w="851" w:type="dxa"/>
                  <w:tcBorders>
                    <w:top w:val="single" w:sz="4" w:space="0" w:color="auto"/>
                    <w:left w:val="single" w:sz="4" w:space="0" w:color="auto"/>
                    <w:bottom w:val="single" w:sz="4" w:space="0" w:color="auto"/>
                    <w:right w:val="single" w:sz="4" w:space="0" w:color="auto"/>
                  </w:tcBorders>
                </w:tcPr>
                <w:p w14:paraId="6734CE9F" w14:textId="77777777" w:rsidR="0015356E" w:rsidRPr="00E91F5C" w:rsidRDefault="0015356E" w:rsidP="00CD4D10">
                  <w:pPr>
                    <w:jc w:val="center"/>
                    <w:rPr>
                      <w:rFonts w:ascii="Arial" w:hAnsi="Arial" w:cs="Arial"/>
                      <w:bCs/>
                      <w:color w:val="000000"/>
                    </w:rPr>
                  </w:pPr>
                  <w:r w:rsidRPr="00FC6B64">
                    <w:rPr>
                      <w:rFonts w:ascii="Arial" w:hAnsi="Arial" w:cs="Arial"/>
                      <w:bCs/>
                      <w:color w:val="000000"/>
                      <w:sz w:val="22"/>
                      <w:szCs w:val="22"/>
                    </w:rPr>
                    <w:t>60,00</w:t>
                  </w:r>
                </w:p>
              </w:tc>
              <w:tc>
                <w:tcPr>
                  <w:tcW w:w="850" w:type="dxa"/>
                  <w:tcBorders>
                    <w:top w:val="single" w:sz="4" w:space="0" w:color="auto"/>
                    <w:left w:val="single" w:sz="4" w:space="0" w:color="auto"/>
                    <w:bottom w:val="single" w:sz="4" w:space="0" w:color="auto"/>
                    <w:right w:val="single" w:sz="4" w:space="0" w:color="auto"/>
                  </w:tcBorders>
                </w:tcPr>
                <w:p w14:paraId="6FE78E17" w14:textId="77777777" w:rsidR="0015356E" w:rsidRPr="00E91F5C" w:rsidRDefault="0015356E" w:rsidP="00CD4D10">
                  <w:pPr>
                    <w:jc w:val="center"/>
                    <w:rPr>
                      <w:rFonts w:ascii="Arial" w:hAnsi="Arial" w:cs="Arial"/>
                      <w:bCs/>
                      <w:color w:val="000000"/>
                    </w:rPr>
                  </w:pPr>
                  <w:r w:rsidRPr="00FC6B64">
                    <w:rPr>
                      <w:rFonts w:ascii="Arial" w:hAnsi="Arial" w:cs="Arial"/>
                      <w:bCs/>
                      <w:color w:val="000000"/>
                      <w:sz w:val="22"/>
                      <w:szCs w:val="22"/>
                    </w:rPr>
                    <w:t>60,00</w:t>
                  </w:r>
                </w:p>
              </w:tc>
              <w:tc>
                <w:tcPr>
                  <w:tcW w:w="851" w:type="dxa"/>
                  <w:tcBorders>
                    <w:top w:val="single" w:sz="4" w:space="0" w:color="auto"/>
                    <w:left w:val="single" w:sz="4" w:space="0" w:color="auto"/>
                    <w:bottom w:val="single" w:sz="4" w:space="0" w:color="auto"/>
                    <w:right w:val="single" w:sz="4" w:space="0" w:color="auto"/>
                  </w:tcBorders>
                </w:tcPr>
                <w:p w14:paraId="2142EA84" w14:textId="77777777" w:rsidR="0015356E" w:rsidRPr="00E91F5C" w:rsidRDefault="0015356E" w:rsidP="00CD4D10">
                  <w:pPr>
                    <w:jc w:val="center"/>
                    <w:rPr>
                      <w:rFonts w:ascii="Arial" w:hAnsi="Arial" w:cs="Arial"/>
                      <w:bCs/>
                      <w:color w:val="000000"/>
                    </w:rPr>
                  </w:pPr>
                  <w:r w:rsidRPr="00FC6B64">
                    <w:rPr>
                      <w:rFonts w:ascii="Arial" w:hAnsi="Arial" w:cs="Arial"/>
                      <w:bCs/>
                      <w:color w:val="000000"/>
                      <w:sz w:val="22"/>
                      <w:szCs w:val="22"/>
                    </w:rPr>
                    <w:t>60,00</w:t>
                  </w:r>
                </w:p>
              </w:tc>
            </w:tr>
            <w:tr w:rsidR="0015356E" w:rsidRPr="00E91F5C" w14:paraId="5072B7FA" w14:textId="77777777" w:rsidTr="00CD4D10">
              <w:trPr>
                <w:trHeight w:val="563"/>
              </w:trPr>
              <w:tc>
                <w:tcPr>
                  <w:tcW w:w="1668" w:type="dxa"/>
                  <w:tcBorders>
                    <w:top w:val="single" w:sz="4" w:space="0" w:color="auto"/>
                    <w:left w:val="single" w:sz="4" w:space="0" w:color="auto"/>
                    <w:bottom w:val="single" w:sz="4" w:space="0" w:color="auto"/>
                    <w:right w:val="single" w:sz="4" w:space="0" w:color="auto"/>
                  </w:tcBorders>
                  <w:vAlign w:val="center"/>
                </w:tcPr>
                <w:p w14:paraId="6232B9BC" w14:textId="77777777" w:rsidR="0015356E" w:rsidRPr="00E91F5C" w:rsidRDefault="0015356E" w:rsidP="00CD4D10">
                  <w:pPr>
                    <w:jc w:val="center"/>
                    <w:rPr>
                      <w:rFonts w:ascii="Arial" w:hAnsi="Arial" w:cs="Arial"/>
                    </w:rPr>
                  </w:pPr>
                  <w:r w:rsidRPr="00E91F5C">
                    <w:rPr>
                      <w:rFonts w:ascii="Arial" w:hAnsi="Arial" w:cs="Arial"/>
                    </w:rPr>
                    <w:t>Подпрограм</w:t>
                  </w:r>
                </w:p>
                <w:p w14:paraId="4F0C50DD" w14:textId="77777777" w:rsidR="0015356E" w:rsidRPr="00E91F5C" w:rsidRDefault="0015356E" w:rsidP="00CD4D10">
                  <w:pPr>
                    <w:jc w:val="center"/>
                    <w:rPr>
                      <w:rFonts w:ascii="Arial" w:hAnsi="Arial" w:cs="Arial"/>
                      <w:highlight w:val="yellow"/>
                    </w:rPr>
                  </w:pPr>
                  <w:r w:rsidRPr="00E91F5C">
                    <w:rPr>
                      <w:rFonts w:ascii="Arial" w:hAnsi="Arial" w:cs="Arial"/>
                    </w:rPr>
                    <w:t>ма 3</w:t>
                  </w:r>
                </w:p>
              </w:tc>
              <w:tc>
                <w:tcPr>
                  <w:tcW w:w="850" w:type="dxa"/>
                  <w:tcBorders>
                    <w:top w:val="single" w:sz="4" w:space="0" w:color="auto"/>
                    <w:left w:val="single" w:sz="4" w:space="0" w:color="auto"/>
                    <w:bottom w:val="single" w:sz="4" w:space="0" w:color="auto"/>
                    <w:right w:val="single" w:sz="4" w:space="0" w:color="auto"/>
                  </w:tcBorders>
                  <w:vAlign w:val="center"/>
                </w:tcPr>
                <w:p w14:paraId="268719E2" w14:textId="77777777" w:rsidR="0015356E" w:rsidRPr="007C330F" w:rsidRDefault="0015356E" w:rsidP="00CD4D10">
                  <w:pPr>
                    <w:jc w:val="center"/>
                    <w:rPr>
                      <w:rFonts w:ascii="Arial" w:hAnsi="Arial" w:cs="Arial"/>
                      <w:color w:val="000000"/>
                    </w:rPr>
                  </w:pPr>
                  <w:r>
                    <w:rPr>
                      <w:rFonts w:ascii="Arial" w:hAnsi="Arial" w:cs="Arial"/>
                      <w:color w:val="000000"/>
                      <w:sz w:val="22"/>
                      <w:szCs w:val="22"/>
                    </w:rPr>
                    <w:t>271,95</w:t>
                  </w:r>
                </w:p>
              </w:tc>
              <w:tc>
                <w:tcPr>
                  <w:tcW w:w="851" w:type="dxa"/>
                  <w:tcBorders>
                    <w:top w:val="single" w:sz="4" w:space="0" w:color="auto"/>
                    <w:left w:val="single" w:sz="4" w:space="0" w:color="auto"/>
                    <w:bottom w:val="single" w:sz="4" w:space="0" w:color="auto"/>
                    <w:right w:val="single" w:sz="4" w:space="0" w:color="auto"/>
                  </w:tcBorders>
                </w:tcPr>
                <w:p w14:paraId="27F8C6A6" w14:textId="7AD8980F" w:rsidR="0015356E" w:rsidRPr="007C330F" w:rsidRDefault="0015356E" w:rsidP="00CD4D10">
                  <w:pPr>
                    <w:rPr>
                      <w:rFonts w:ascii="Arial" w:hAnsi="Arial" w:cs="Arial"/>
                      <w:bCs/>
                      <w:color w:val="000000"/>
                    </w:rPr>
                  </w:pPr>
                  <w:r>
                    <w:rPr>
                      <w:rFonts w:ascii="Arial" w:hAnsi="Arial" w:cs="Arial"/>
                      <w:color w:val="000000"/>
                      <w:sz w:val="22"/>
                      <w:szCs w:val="22"/>
                    </w:rPr>
                    <w:t>0,00</w:t>
                  </w:r>
                </w:p>
              </w:tc>
              <w:tc>
                <w:tcPr>
                  <w:tcW w:w="850" w:type="dxa"/>
                  <w:tcBorders>
                    <w:top w:val="single" w:sz="4" w:space="0" w:color="auto"/>
                    <w:left w:val="single" w:sz="4" w:space="0" w:color="auto"/>
                    <w:bottom w:val="single" w:sz="4" w:space="0" w:color="auto"/>
                    <w:right w:val="single" w:sz="4" w:space="0" w:color="auto"/>
                  </w:tcBorders>
                </w:tcPr>
                <w:p w14:paraId="0DE99617" w14:textId="77777777" w:rsidR="0015356E" w:rsidRPr="007C330F" w:rsidRDefault="0015356E" w:rsidP="00CD4D10">
                  <w:pPr>
                    <w:jc w:val="center"/>
                    <w:rPr>
                      <w:rFonts w:ascii="Arial" w:hAnsi="Arial" w:cs="Arial"/>
                      <w:bCs/>
                      <w:color w:val="000000"/>
                    </w:rPr>
                  </w:pPr>
                  <w:r w:rsidRPr="00347D70">
                    <w:rPr>
                      <w:rFonts w:ascii="Arial" w:hAnsi="Arial" w:cs="Arial"/>
                      <w:color w:val="000000"/>
                      <w:sz w:val="22"/>
                      <w:szCs w:val="22"/>
                    </w:rPr>
                    <w:t>69,93</w:t>
                  </w:r>
                </w:p>
              </w:tc>
              <w:tc>
                <w:tcPr>
                  <w:tcW w:w="851" w:type="dxa"/>
                  <w:tcBorders>
                    <w:top w:val="single" w:sz="4" w:space="0" w:color="auto"/>
                    <w:left w:val="single" w:sz="4" w:space="0" w:color="auto"/>
                    <w:bottom w:val="single" w:sz="4" w:space="0" w:color="auto"/>
                    <w:right w:val="single" w:sz="4" w:space="0" w:color="auto"/>
                  </w:tcBorders>
                </w:tcPr>
                <w:p w14:paraId="552FA448" w14:textId="77777777" w:rsidR="0015356E" w:rsidRPr="007C330F" w:rsidRDefault="0015356E" w:rsidP="00CD4D10">
                  <w:pPr>
                    <w:jc w:val="center"/>
                    <w:rPr>
                      <w:rFonts w:ascii="Arial" w:hAnsi="Arial" w:cs="Arial"/>
                      <w:bCs/>
                      <w:iCs/>
                      <w:color w:val="000000"/>
                    </w:rPr>
                  </w:pPr>
                  <w:r w:rsidRPr="00347D70">
                    <w:rPr>
                      <w:rFonts w:ascii="Arial" w:hAnsi="Arial" w:cs="Arial"/>
                      <w:color w:val="000000"/>
                      <w:sz w:val="22"/>
                      <w:szCs w:val="22"/>
                    </w:rPr>
                    <w:t>69,93</w:t>
                  </w:r>
                </w:p>
              </w:tc>
              <w:tc>
                <w:tcPr>
                  <w:tcW w:w="850" w:type="dxa"/>
                  <w:tcBorders>
                    <w:top w:val="single" w:sz="4" w:space="0" w:color="auto"/>
                    <w:left w:val="single" w:sz="4" w:space="0" w:color="auto"/>
                    <w:bottom w:val="single" w:sz="4" w:space="0" w:color="auto"/>
                    <w:right w:val="single" w:sz="4" w:space="0" w:color="auto"/>
                  </w:tcBorders>
                </w:tcPr>
                <w:p w14:paraId="1FBE3347" w14:textId="77777777" w:rsidR="0015356E" w:rsidRPr="007C330F" w:rsidRDefault="0015356E" w:rsidP="00CD4D10">
                  <w:pPr>
                    <w:jc w:val="center"/>
                    <w:rPr>
                      <w:rFonts w:ascii="Arial" w:hAnsi="Arial" w:cs="Arial"/>
                      <w:bCs/>
                      <w:iCs/>
                      <w:color w:val="000000"/>
                    </w:rPr>
                  </w:pPr>
                  <w:r w:rsidRPr="00347D70">
                    <w:rPr>
                      <w:rFonts w:ascii="Arial" w:hAnsi="Arial" w:cs="Arial"/>
                      <w:color w:val="000000"/>
                      <w:sz w:val="22"/>
                      <w:szCs w:val="22"/>
                    </w:rPr>
                    <w:t>69,93</w:t>
                  </w:r>
                </w:p>
              </w:tc>
              <w:tc>
                <w:tcPr>
                  <w:tcW w:w="851" w:type="dxa"/>
                  <w:tcBorders>
                    <w:top w:val="single" w:sz="4" w:space="0" w:color="auto"/>
                    <w:left w:val="single" w:sz="4" w:space="0" w:color="auto"/>
                    <w:bottom w:val="single" w:sz="4" w:space="0" w:color="auto"/>
                    <w:right w:val="single" w:sz="4" w:space="0" w:color="auto"/>
                  </w:tcBorders>
                </w:tcPr>
                <w:p w14:paraId="5EC1EB74" w14:textId="77777777" w:rsidR="0015356E" w:rsidRPr="007C330F" w:rsidRDefault="0015356E" w:rsidP="00CD4D10">
                  <w:pPr>
                    <w:jc w:val="center"/>
                    <w:rPr>
                      <w:rFonts w:ascii="Arial" w:hAnsi="Arial" w:cs="Arial"/>
                      <w:bCs/>
                      <w:iCs/>
                      <w:color w:val="000000"/>
                    </w:rPr>
                  </w:pPr>
                  <w:r w:rsidRPr="00347D70">
                    <w:rPr>
                      <w:rFonts w:ascii="Arial" w:hAnsi="Arial" w:cs="Arial"/>
                      <w:color w:val="000000"/>
                      <w:sz w:val="22"/>
                      <w:szCs w:val="22"/>
                    </w:rPr>
                    <w:t>69,93</w:t>
                  </w:r>
                </w:p>
              </w:tc>
            </w:tr>
            <w:tr w:rsidR="0015356E" w:rsidRPr="00E91F5C" w14:paraId="5A2D0872" w14:textId="77777777" w:rsidTr="00CD4D10">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5C08CECE" w14:textId="77777777" w:rsidR="0015356E" w:rsidRPr="009F0E76" w:rsidRDefault="0015356E" w:rsidP="00CD4D10">
                  <w:pPr>
                    <w:jc w:val="center"/>
                    <w:rPr>
                      <w:rFonts w:ascii="Arial" w:hAnsi="Arial" w:cs="Arial"/>
                      <w:highlight w:val="yellow"/>
                      <w:lang w:val="en-US"/>
                    </w:rPr>
                  </w:pPr>
                  <w:r w:rsidRPr="009F0E76">
                    <w:rPr>
                      <w:rFonts w:ascii="Arial" w:hAnsi="Arial" w:cs="Arial"/>
                    </w:rPr>
                    <w:t>Всего</w:t>
                  </w:r>
                </w:p>
              </w:tc>
              <w:tc>
                <w:tcPr>
                  <w:tcW w:w="850" w:type="dxa"/>
                  <w:tcBorders>
                    <w:top w:val="single" w:sz="4" w:space="0" w:color="auto"/>
                    <w:left w:val="single" w:sz="4" w:space="0" w:color="auto"/>
                    <w:bottom w:val="single" w:sz="4" w:space="0" w:color="auto"/>
                    <w:right w:val="single" w:sz="4" w:space="0" w:color="auto"/>
                  </w:tcBorders>
                  <w:vAlign w:val="center"/>
                </w:tcPr>
                <w:p w14:paraId="58F29EA2" w14:textId="77777777" w:rsidR="0015356E" w:rsidRPr="009F0E76" w:rsidRDefault="0015356E" w:rsidP="00CD4D10">
                  <w:pPr>
                    <w:jc w:val="center"/>
                    <w:rPr>
                      <w:rFonts w:ascii="Arial" w:hAnsi="Arial" w:cs="Arial"/>
                      <w:color w:val="000000"/>
                    </w:rPr>
                  </w:pPr>
                  <w:r>
                    <w:rPr>
                      <w:rFonts w:ascii="Arial" w:hAnsi="Arial" w:cs="Arial"/>
                      <w:color w:val="000000"/>
                      <w:sz w:val="22"/>
                      <w:szCs w:val="22"/>
                    </w:rPr>
                    <w:t>431</w:t>
                  </w:r>
                  <w:r w:rsidRPr="009F0E76">
                    <w:rPr>
                      <w:rFonts w:ascii="Arial" w:hAnsi="Arial" w:cs="Arial"/>
                      <w:color w:val="000000"/>
                      <w:sz w:val="22"/>
                      <w:szCs w:val="22"/>
                    </w:rPr>
                    <w:t>,9</w:t>
                  </w:r>
                  <w:r>
                    <w:rPr>
                      <w:rFonts w:ascii="Arial" w:hAnsi="Arial" w:cs="Arial"/>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14:paraId="6EBC98F8" w14:textId="4E7D4903" w:rsidR="0015356E" w:rsidRPr="009F0E76" w:rsidRDefault="0015356E" w:rsidP="00CD4D10">
                  <w:pPr>
                    <w:jc w:val="center"/>
                    <w:rPr>
                      <w:rFonts w:ascii="Arial" w:hAnsi="Arial" w:cs="Arial"/>
                      <w:color w:val="000000"/>
                    </w:rPr>
                  </w:pPr>
                  <w:r>
                    <w:rPr>
                      <w:rFonts w:ascii="Arial" w:hAnsi="Arial" w:cs="Arial"/>
                      <w:color w:val="000000"/>
                      <w:sz w:val="22"/>
                      <w:szCs w:val="22"/>
                    </w:rPr>
                    <w:t>187,00</w:t>
                  </w:r>
                </w:p>
              </w:tc>
              <w:tc>
                <w:tcPr>
                  <w:tcW w:w="850" w:type="dxa"/>
                  <w:tcBorders>
                    <w:top w:val="single" w:sz="4" w:space="0" w:color="auto"/>
                    <w:left w:val="single" w:sz="4" w:space="0" w:color="auto"/>
                    <w:bottom w:val="single" w:sz="4" w:space="0" w:color="auto"/>
                    <w:right w:val="single" w:sz="4" w:space="0" w:color="auto"/>
                  </w:tcBorders>
                  <w:vAlign w:val="center"/>
                </w:tcPr>
                <w:p w14:paraId="5445666B" w14:textId="77777777" w:rsidR="0015356E" w:rsidRPr="009F0E76" w:rsidRDefault="0015356E" w:rsidP="00CD4D10">
                  <w:pPr>
                    <w:jc w:val="center"/>
                    <w:rPr>
                      <w:rFonts w:ascii="Arial" w:hAnsi="Arial" w:cs="Arial"/>
                      <w:color w:val="000000"/>
                    </w:rPr>
                  </w:pPr>
                  <w:r w:rsidRPr="009F0E76">
                    <w:rPr>
                      <w:rFonts w:ascii="Arial" w:hAnsi="Arial" w:cs="Arial"/>
                      <w:color w:val="000000"/>
                      <w:sz w:val="22"/>
                      <w:szCs w:val="22"/>
                    </w:rPr>
                    <w:t>229,93</w:t>
                  </w:r>
                </w:p>
              </w:tc>
              <w:tc>
                <w:tcPr>
                  <w:tcW w:w="851" w:type="dxa"/>
                  <w:tcBorders>
                    <w:top w:val="single" w:sz="4" w:space="0" w:color="auto"/>
                    <w:left w:val="single" w:sz="4" w:space="0" w:color="auto"/>
                    <w:bottom w:val="single" w:sz="4" w:space="0" w:color="auto"/>
                    <w:right w:val="single" w:sz="4" w:space="0" w:color="auto"/>
                  </w:tcBorders>
                  <w:vAlign w:val="center"/>
                </w:tcPr>
                <w:p w14:paraId="0576E852" w14:textId="77777777" w:rsidR="0015356E" w:rsidRPr="009F0E76" w:rsidRDefault="0015356E" w:rsidP="00CD4D10">
                  <w:pPr>
                    <w:jc w:val="center"/>
                    <w:rPr>
                      <w:rFonts w:ascii="Arial" w:hAnsi="Arial" w:cs="Arial"/>
                      <w:color w:val="000000"/>
                    </w:rPr>
                  </w:pPr>
                  <w:r w:rsidRPr="009F0E76">
                    <w:rPr>
                      <w:rFonts w:ascii="Arial" w:hAnsi="Arial" w:cs="Arial"/>
                      <w:color w:val="000000"/>
                      <w:sz w:val="22"/>
                      <w:szCs w:val="22"/>
                    </w:rPr>
                    <w:t>229,93</w:t>
                  </w:r>
                </w:p>
              </w:tc>
              <w:tc>
                <w:tcPr>
                  <w:tcW w:w="850" w:type="dxa"/>
                  <w:tcBorders>
                    <w:top w:val="single" w:sz="4" w:space="0" w:color="auto"/>
                    <w:left w:val="single" w:sz="4" w:space="0" w:color="auto"/>
                    <w:bottom w:val="single" w:sz="4" w:space="0" w:color="auto"/>
                    <w:right w:val="single" w:sz="4" w:space="0" w:color="auto"/>
                  </w:tcBorders>
                  <w:vAlign w:val="center"/>
                </w:tcPr>
                <w:p w14:paraId="3DBB5646" w14:textId="77777777" w:rsidR="0015356E" w:rsidRPr="009F0E76" w:rsidRDefault="0015356E" w:rsidP="00CD4D10">
                  <w:pPr>
                    <w:jc w:val="center"/>
                    <w:rPr>
                      <w:rFonts w:ascii="Arial" w:hAnsi="Arial" w:cs="Arial"/>
                      <w:color w:val="000000"/>
                    </w:rPr>
                  </w:pPr>
                  <w:r w:rsidRPr="009F0E76">
                    <w:rPr>
                      <w:rFonts w:ascii="Arial" w:hAnsi="Arial" w:cs="Arial"/>
                      <w:color w:val="000000"/>
                      <w:sz w:val="22"/>
                      <w:szCs w:val="22"/>
                    </w:rPr>
                    <w:t>229,93</w:t>
                  </w:r>
                </w:p>
              </w:tc>
              <w:tc>
                <w:tcPr>
                  <w:tcW w:w="851" w:type="dxa"/>
                  <w:tcBorders>
                    <w:top w:val="single" w:sz="4" w:space="0" w:color="auto"/>
                    <w:left w:val="single" w:sz="4" w:space="0" w:color="auto"/>
                    <w:bottom w:val="single" w:sz="4" w:space="0" w:color="auto"/>
                    <w:right w:val="single" w:sz="4" w:space="0" w:color="auto"/>
                  </w:tcBorders>
                  <w:vAlign w:val="center"/>
                </w:tcPr>
                <w:p w14:paraId="56E99604" w14:textId="77777777" w:rsidR="0015356E" w:rsidRPr="009F0E76" w:rsidRDefault="0015356E" w:rsidP="00CD4D10">
                  <w:pPr>
                    <w:jc w:val="center"/>
                    <w:rPr>
                      <w:rFonts w:ascii="Arial" w:hAnsi="Arial" w:cs="Arial"/>
                      <w:color w:val="000000"/>
                    </w:rPr>
                  </w:pPr>
                  <w:r w:rsidRPr="009F0E76">
                    <w:rPr>
                      <w:rFonts w:ascii="Arial" w:hAnsi="Arial" w:cs="Arial"/>
                      <w:color w:val="000000"/>
                      <w:sz w:val="22"/>
                      <w:szCs w:val="22"/>
                    </w:rPr>
                    <w:t>229,93</w:t>
                  </w:r>
                </w:p>
              </w:tc>
            </w:tr>
          </w:tbl>
          <w:p w14:paraId="0CA9D3F6" w14:textId="77777777" w:rsidR="0015356E" w:rsidRPr="00E91F5C" w:rsidRDefault="0015356E" w:rsidP="00CD4D10">
            <w:pPr>
              <w:widowControl w:val="0"/>
              <w:autoSpaceDE w:val="0"/>
              <w:autoSpaceDN w:val="0"/>
              <w:adjustRightInd w:val="0"/>
              <w:rPr>
                <w:rFonts w:ascii="Arial" w:hAnsi="Arial" w:cs="Arial"/>
              </w:rPr>
            </w:pPr>
          </w:p>
        </w:tc>
      </w:tr>
    </w:tbl>
    <w:p w14:paraId="157E58B9" w14:textId="77777777" w:rsidR="0015356E" w:rsidRPr="00E91F5C" w:rsidRDefault="0015356E" w:rsidP="0015356E">
      <w:pPr>
        <w:contextualSpacing/>
        <w:rPr>
          <w:rFonts w:ascii="Arial" w:hAnsi="Arial" w:cs="Arial"/>
          <w:lang w:eastAsia="en-US"/>
        </w:rPr>
      </w:pPr>
    </w:p>
    <w:p w14:paraId="2B1E6EF3" w14:textId="77777777" w:rsidR="0015356E" w:rsidRPr="00E91F5C" w:rsidRDefault="0015356E" w:rsidP="0015356E">
      <w:pPr>
        <w:shd w:val="clear" w:color="auto" w:fill="FFFFFF"/>
        <w:jc w:val="center"/>
        <w:rPr>
          <w:rFonts w:ascii="Arial" w:eastAsia="Times New Roman" w:hAnsi="Arial" w:cs="Arial"/>
          <w:color w:val="000000"/>
        </w:rPr>
      </w:pPr>
    </w:p>
    <w:p w14:paraId="49932D87" w14:textId="77777777" w:rsidR="0015356E" w:rsidRPr="00E91F5C" w:rsidRDefault="0015356E" w:rsidP="0015356E">
      <w:pPr>
        <w:shd w:val="clear" w:color="auto" w:fill="FFFFFF"/>
        <w:jc w:val="center"/>
        <w:rPr>
          <w:rFonts w:ascii="Arial" w:eastAsia="Times New Roman" w:hAnsi="Arial" w:cs="Arial"/>
          <w:color w:val="000000"/>
        </w:rPr>
      </w:pPr>
    </w:p>
    <w:p w14:paraId="2E46784C" w14:textId="77777777" w:rsidR="0015356E" w:rsidRPr="00E91F5C" w:rsidRDefault="0015356E" w:rsidP="0015356E">
      <w:pPr>
        <w:shd w:val="clear" w:color="auto" w:fill="FFFFFF"/>
        <w:jc w:val="center"/>
        <w:rPr>
          <w:rFonts w:ascii="Arial" w:eastAsia="Times New Roman" w:hAnsi="Arial" w:cs="Arial"/>
          <w:color w:val="000000"/>
        </w:rPr>
      </w:pPr>
    </w:p>
    <w:p w14:paraId="6081D6CC" w14:textId="77777777" w:rsidR="0015356E" w:rsidRPr="00E91F5C" w:rsidRDefault="0015356E" w:rsidP="0015356E">
      <w:pPr>
        <w:shd w:val="clear" w:color="auto" w:fill="FFFFFF"/>
        <w:jc w:val="center"/>
        <w:rPr>
          <w:rFonts w:ascii="Arial" w:eastAsia="Times New Roman" w:hAnsi="Arial" w:cs="Arial"/>
          <w:color w:val="000000"/>
        </w:rPr>
      </w:pPr>
    </w:p>
    <w:p w14:paraId="701A2C1E" w14:textId="77777777" w:rsidR="0015356E" w:rsidRPr="00E91F5C" w:rsidRDefault="0015356E" w:rsidP="0015356E">
      <w:pPr>
        <w:shd w:val="clear" w:color="auto" w:fill="FFFFFF"/>
        <w:jc w:val="center"/>
        <w:rPr>
          <w:rFonts w:ascii="Arial" w:eastAsia="Times New Roman" w:hAnsi="Arial" w:cs="Arial"/>
          <w:color w:val="000000"/>
        </w:rPr>
      </w:pPr>
    </w:p>
    <w:p w14:paraId="371B7D33" w14:textId="77777777" w:rsidR="0015356E" w:rsidRPr="00E91F5C" w:rsidRDefault="0015356E" w:rsidP="0015356E">
      <w:pPr>
        <w:shd w:val="clear" w:color="auto" w:fill="FFFFFF"/>
        <w:jc w:val="center"/>
        <w:rPr>
          <w:rFonts w:ascii="Arial" w:eastAsia="Times New Roman" w:hAnsi="Arial" w:cs="Arial"/>
          <w:color w:val="000000"/>
        </w:rPr>
      </w:pPr>
    </w:p>
    <w:p w14:paraId="349EE292" w14:textId="77777777" w:rsidR="0015356E" w:rsidRPr="00E91F5C" w:rsidRDefault="0015356E" w:rsidP="0015356E">
      <w:pPr>
        <w:shd w:val="clear" w:color="auto" w:fill="FFFFFF"/>
        <w:jc w:val="center"/>
        <w:rPr>
          <w:rFonts w:ascii="Arial" w:eastAsia="Times New Roman" w:hAnsi="Arial" w:cs="Arial"/>
          <w:color w:val="000000"/>
        </w:rPr>
      </w:pPr>
    </w:p>
    <w:p w14:paraId="4E66DB19" w14:textId="77777777" w:rsidR="0015356E" w:rsidRPr="00E91F5C" w:rsidRDefault="0015356E" w:rsidP="0015356E">
      <w:pPr>
        <w:shd w:val="clear" w:color="auto" w:fill="FFFFFF"/>
        <w:jc w:val="center"/>
        <w:rPr>
          <w:rFonts w:ascii="Arial" w:eastAsia="Times New Roman" w:hAnsi="Arial" w:cs="Arial"/>
          <w:color w:val="000000"/>
        </w:rPr>
      </w:pPr>
    </w:p>
    <w:p w14:paraId="5AF022AD" w14:textId="77777777" w:rsidR="0015356E" w:rsidRPr="00E91F5C" w:rsidRDefault="0015356E" w:rsidP="0015356E">
      <w:pPr>
        <w:shd w:val="clear" w:color="auto" w:fill="FFFFFF"/>
        <w:jc w:val="center"/>
        <w:rPr>
          <w:rFonts w:ascii="Arial" w:eastAsia="Times New Roman" w:hAnsi="Arial" w:cs="Arial"/>
          <w:color w:val="000000"/>
        </w:rPr>
      </w:pPr>
    </w:p>
    <w:p w14:paraId="496F2375" w14:textId="77777777" w:rsidR="0015356E" w:rsidRPr="00E91F5C" w:rsidRDefault="0015356E" w:rsidP="0015356E">
      <w:pPr>
        <w:shd w:val="clear" w:color="auto" w:fill="FFFFFF"/>
        <w:jc w:val="center"/>
        <w:rPr>
          <w:rFonts w:ascii="Arial" w:eastAsia="Times New Roman" w:hAnsi="Arial" w:cs="Arial"/>
          <w:color w:val="000000"/>
        </w:rPr>
      </w:pPr>
    </w:p>
    <w:p w14:paraId="47B02CD3" w14:textId="77777777" w:rsidR="0015356E" w:rsidRPr="00E91F5C" w:rsidRDefault="0015356E" w:rsidP="0015356E">
      <w:pPr>
        <w:shd w:val="clear" w:color="auto" w:fill="FFFFFF"/>
        <w:jc w:val="center"/>
        <w:rPr>
          <w:rFonts w:ascii="Arial" w:eastAsia="Times New Roman" w:hAnsi="Arial" w:cs="Arial"/>
          <w:color w:val="000000"/>
        </w:rPr>
      </w:pPr>
    </w:p>
    <w:p w14:paraId="4CB47504" w14:textId="77777777" w:rsidR="0015356E" w:rsidRPr="00E91F5C" w:rsidRDefault="0015356E" w:rsidP="0015356E">
      <w:pPr>
        <w:shd w:val="clear" w:color="auto" w:fill="FFFFFF"/>
        <w:jc w:val="center"/>
        <w:rPr>
          <w:rFonts w:ascii="Arial" w:eastAsia="Times New Roman" w:hAnsi="Arial" w:cs="Arial"/>
          <w:color w:val="000000"/>
        </w:rPr>
      </w:pPr>
    </w:p>
    <w:p w14:paraId="41F9F68A" w14:textId="77777777" w:rsidR="0015356E" w:rsidRPr="00E91F5C" w:rsidRDefault="0015356E" w:rsidP="0015356E">
      <w:pPr>
        <w:shd w:val="clear" w:color="auto" w:fill="FFFFFF"/>
        <w:jc w:val="center"/>
        <w:rPr>
          <w:rFonts w:ascii="Arial" w:eastAsia="Times New Roman" w:hAnsi="Arial" w:cs="Arial"/>
          <w:color w:val="000000"/>
        </w:rPr>
      </w:pPr>
    </w:p>
    <w:p w14:paraId="2D73EF0A" w14:textId="77777777" w:rsidR="0015356E" w:rsidRPr="00E91F5C" w:rsidRDefault="0015356E" w:rsidP="0015356E">
      <w:pPr>
        <w:shd w:val="clear" w:color="auto" w:fill="FFFFFF"/>
        <w:jc w:val="center"/>
        <w:rPr>
          <w:rFonts w:ascii="Arial" w:eastAsia="Times New Roman" w:hAnsi="Arial" w:cs="Arial"/>
          <w:color w:val="000000"/>
        </w:rPr>
      </w:pPr>
    </w:p>
    <w:p w14:paraId="53A6237B" w14:textId="77777777" w:rsidR="0015356E" w:rsidRPr="00E91F5C" w:rsidRDefault="0015356E" w:rsidP="0015356E">
      <w:pPr>
        <w:shd w:val="clear" w:color="auto" w:fill="FFFFFF"/>
        <w:jc w:val="center"/>
        <w:rPr>
          <w:rFonts w:ascii="Arial" w:eastAsia="Times New Roman" w:hAnsi="Arial" w:cs="Arial"/>
          <w:color w:val="000000"/>
        </w:rPr>
      </w:pPr>
    </w:p>
    <w:p w14:paraId="27ABFF26" w14:textId="77777777" w:rsidR="0015356E" w:rsidRPr="00E91F5C" w:rsidRDefault="0015356E" w:rsidP="0015356E">
      <w:pPr>
        <w:shd w:val="clear" w:color="auto" w:fill="FFFFFF"/>
        <w:jc w:val="center"/>
        <w:rPr>
          <w:rFonts w:ascii="Arial" w:eastAsia="Times New Roman" w:hAnsi="Arial" w:cs="Arial"/>
          <w:color w:val="000000"/>
        </w:rPr>
      </w:pPr>
    </w:p>
    <w:p w14:paraId="0C682A00" w14:textId="77777777" w:rsidR="0015356E" w:rsidRPr="00E91F5C" w:rsidRDefault="0015356E" w:rsidP="0015356E">
      <w:pPr>
        <w:shd w:val="clear" w:color="auto" w:fill="FFFFFF"/>
        <w:jc w:val="center"/>
        <w:rPr>
          <w:rFonts w:ascii="Arial" w:eastAsia="Times New Roman" w:hAnsi="Arial" w:cs="Arial"/>
          <w:color w:val="000000"/>
        </w:rPr>
      </w:pPr>
    </w:p>
    <w:p w14:paraId="132009A2" w14:textId="77777777" w:rsidR="0015356E" w:rsidRPr="00E91F5C" w:rsidRDefault="0015356E" w:rsidP="0015356E">
      <w:pPr>
        <w:shd w:val="clear" w:color="auto" w:fill="FFFFFF"/>
        <w:jc w:val="center"/>
        <w:rPr>
          <w:rFonts w:ascii="Arial" w:eastAsia="Times New Roman" w:hAnsi="Arial" w:cs="Arial"/>
          <w:color w:val="000000"/>
        </w:rPr>
      </w:pPr>
    </w:p>
    <w:p w14:paraId="4F1E5834" w14:textId="77777777" w:rsidR="0015356E" w:rsidRPr="00E91F5C" w:rsidRDefault="0015356E" w:rsidP="0015356E">
      <w:pPr>
        <w:shd w:val="clear" w:color="auto" w:fill="FFFFFF"/>
        <w:jc w:val="center"/>
        <w:rPr>
          <w:rFonts w:ascii="Arial" w:eastAsia="Times New Roman" w:hAnsi="Arial" w:cs="Arial"/>
          <w:color w:val="000000"/>
        </w:rPr>
      </w:pPr>
    </w:p>
    <w:p w14:paraId="5A2AA040" w14:textId="77777777" w:rsidR="0015356E" w:rsidRDefault="0015356E" w:rsidP="0015356E">
      <w:pPr>
        <w:shd w:val="clear" w:color="auto" w:fill="FFFFFF"/>
        <w:jc w:val="center"/>
        <w:rPr>
          <w:rFonts w:ascii="Arial" w:eastAsia="Times New Roman" w:hAnsi="Arial" w:cs="Arial"/>
          <w:color w:val="000000"/>
        </w:rPr>
      </w:pPr>
    </w:p>
    <w:p w14:paraId="30529D87" w14:textId="77777777" w:rsidR="0015356E" w:rsidRDefault="0015356E" w:rsidP="0015356E">
      <w:pPr>
        <w:shd w:val="clear" w:color="auto" w:fill="FFFFFF"/>
        <w:jc w:val="center"/>
        <w:rPr>
          <w:rFonts w:ascii="Arial" w:eastAsia="Times New Roman" w:hAnsi="Arial" w:cs="Arial"/>
          <w:color w:val="000000"/>
        </w:rPr>
      </w:pPr>
    </w:p>
    <w:p w14:paraId="6C721B8F" w14:textId="77777777" w:rsidR="0015356E" w:rsidRDefault="0015356E" w:rsidP="0015356E">
      <w:pPr>
        <w:shd w:val="clear" w:color="auto" w:fill="FFFFFF"/>
        <w:jc w:val="center"/>
        <w:rPr>
          <w:rFonts w:ascii="Arial" w:eastAsia="Times New Roman" w:hAnsi="Arial" w:cs="Arial"/>
          <w:color w:val="000000"/>
        </w:rPr>
      </w:pPr>
    </w:p>
    <w:p w14:paraId="70981CC8" w14:textId="77777777" w:rsidR="0015356E" w:rsidRDefault="0015356E" w:rsidP="0015356E">
      <w:pPr>
        <w:shd w:val="clear" w:color="auto" w:fill="FFFFFF"/>
        <w:jc w:val="center"/>
        <w:rPr>
          <w:rFonts w:ascii="Arial" w:eastAsia="Times New Roman" w:hAnsi="Arial" w:cs="Arial"/>
          <w:color w:val="000000"/>
        </w:rPr>
      </w:pPr>
    </w:p>
    <w:p w14:paraId="16950AC9" w14:textId="77777777" w:rsidR="0015356E" w:rsidRDefault="0015356E" w:rsidP="0015356E">
      <w:pPr>
        <w:shd w:val="clear" w:color="auto" w:fill="FFFFFF"/>
        <w:jc w:val="center"/>
        <w:rPr>
          <w:rFonts w:ascii="Arial" w:eastAsia="Times New Roman" w:hAnsi="Arial" w:cs="Arial"/>
          <w:color w:val="000000"/>
        </w:rPr>
      </w:pPr>
    </w:p>
    <w:p w14:paraId="3CE93FE9" w14:textId="77777777" w:rsidR="00A90FE3" w:rsidRDefault="00A90FE3" w:rsidP="007B59B7">
      <w:pPr>
        <w:shd w:val="clear" w:color="auto" w:fill="FFFFFF"/>
        <w:jc w:val="center"/>
        <w:rPr>
          <w:rFonts w:ascii="Arial" w:eastAsia="Times New Roman" w:hAnsi="Arial" w:cs="Arial"/>
          <w:color w:val="000000"/>
        </w:rPr>
      </w:pPr>
    </w:p>
    <w:p w14:paraId="0371CF09" w14:textId="77777777" w:rsidR="0015356E" w:rsidRPr="00E91F5C" w:rsidRDefault="0015356E" w:rsidP="007B59B7">
      <w:pPr>
        <w:shd w:val="clear" w:color="auto" w:fill="FFFFFF"/>
        <w:jc w:val="center"/>
        <w:rPr>
          <w:rFonts w:ascii="Arial" w:eastAsia="Times New Roman" w:hAnsi="Arial" w:cs="Arial"/>
          <w:color w:val="000000"/>
        </w:rPr>
      </w:pPr>
      <w:r w:rsidRPr="00E91F5C">
        <w:rPr>
          <w:rFonts w:ascii="Arial" w:eastAsia="Times New Roman" w:hAnsi="Arial" w:cs="Arial"/>
          <w:color w:val="000000"/>
        </w:rPr>
        <w:lastRenderedPageBreak/>
        <w:t>Паспорт</w:t>
      </w:r>
    </w:p>
    <w:p w14:paraId="366700D8" w14:textId="08FF1046" w:rsidR="007B59B7" w:rsidRDefault="0015356E" w:rsidP="007B59B7">
      <w:pPr>
        <w:jc w:val="center"/>
        <w:rPr>
          <w:rFonts w:ascii="Arial" w:eastAsia="Times New Roman" w:hAnsi="Arial" w:cs="Arial"/>
          <w:color w:val="000000"/>
        </w:rPr>
      </w:pPr>
      <w:r w:rsidRPr="00E91F5C">
        <w:rPr>
          <w:rFonts w:ascii="Arial" w:eastAsia="Times New Roman" w:hAnsi="Arial" w:cs="Arial"/>
          <w:color w:val="000000"/>
        </w:rPr>
        <w:t>подпрограммы</w:t>
      </w:r>
      <w:r w:rsidRPr="007D4682">
        <w:rPr>
          <w:rFonts w:ascii="Arial" w:eastAsia="Times New Roman" w:hAnsi="Arial" w:cs="Arial"/>
          <w:b/>
          <w:bCs/>
          <w:color w:val="000000"/>
        </w:rPr>
        <w:t xml:space="preserve">  </w:t>
      </w:r>
      <w:r w:rsidR="007B59B7">
        <w:rPr>
          <w:rFonts w:ascii="Arial" w:eastAsia="Times New Roman" w:hAnsi="Arial" w:cs="Arial"/>
          <w:color w:val="000000"/>
        </w:rPr>
        <w:t>«</w:t>
      </w:r>
      <w:r w:rsidRPr="007D4682">
        <w:rPr>
          <w:rFonts w:ascii="Arial" w:eastAsia="Times New Roman" w:hAnsi="Arial" w:cs="Arial"/>
          <w:color w:val="000000"/>
        </w:rPr>
        <w:t>Патриотическое и гражданское воспитание</w:t>
      </w:r>
    </w:p>
    <w:p w14:paraId="402048E3" w14:textId="334B3065" w:rsidR="0015356E" w:rsidRPr="007D4682" w:rsidRDefault="0015356E" w:rsidP="007B59B7">
      <w:pPr>
        <w:jc w:val="center"/>
        <w:rPr>
          <w:rFonts w:ascii="Arial" w:eastAsia="Times New Roman" w:hAnsi="Arial" w:cs="Arial"/>
          <w:color w:val="000000"/>
        </w:rPr>
      </w:pPr>
      <w:r w:rsidRPr="007D4682">
        <w:rPr>
          <w:rFonts w:ascii="Arial" w:eastAsia="Times New Roman" w:hAnsi="Arial" w:cs="Arial"/>
          <w:color w:val="000000"/>
        </w:rPr>
        <w:t>молоды</w:t>
      </w:r>
      <w:r>
        <w:rPr>
          <w:rFonts w:ascii="Arial" w:eastAsia="Times New Roman" w:hAnsi="Arial" w:cs="Arial"/>
          <w:color w:val="000000"/>
        </w:rPr>
        <w:t>х</w:t>
      </w:r>
      <w:r w:rsidR="007B59B7">
        <w:rPr>
          <w:rFonts w:ascii="Arial" w:eastAsia="Times New Roman" w:hAnsi="Arial" w:cs="Arial"/>
          <w:color w:val="000000"/>
        </w:rPr>
        <w:t xml:space="preserve"> граждан</w:t>
      </w:r>
      <w:r w:rsidRPr="007D4682">
        <w:rPr>
          <w:rFonts w:ascii="Arial" w:eastAsia="Times New Roman" w:hAnsi="Arial" w:cs="Arial"/>
          <w:color w:val="000000"/>
        </w:rPr>
        <w:t>»</w:t>
      </w:r>
      <w:r w:rsidR="007B59B7">
        <w:rPr>
          <w:rFonts w:ascii="Arial" w:eastAsia="Times New Roman" w:hAnsi="Arial" w:cs="Arial"/>
          <w:color w:val="000000"/>
        </w:rPr>
        <w:t xml:space="preserve"> </w:t>
      </w:r>
      <w:r w:rsidRPr="007D4682">
        <w:rPr>
          <w:rFonts w:ascii="Arial" w:eastAsia="Times New Roman" w:hAnsi="Arial" w:cs="Arial"/>
          <w:color w:val="000000"/>
        </w:rPr>
        <w:t>на 2022-2027 годы</w:t>
      </w:r>
    </w:p>
    <w:p w14:paraId="31990448" w14:textId="77777777" w:rsidR="0015356E" w:rsidRPr="00E91F5C" w:rsidRDefault="0015356E" w:rsidP="0015356E">
      <w:pPr>
        <w:shd w:val="clear" w:color="auto" w:fill="FFFFFF"/>
        <w:jc w:val="center"/>
        <w:rPr>
          <w:rFonts w:ascii="Arial" w:eastAsia="Times New Roman" w:hAnsi="Arial" w:cs="Arial"/>
          <w:color w:val="000000"/>
        </w:rPr>
      </w:pPr>
      <w:r w:rsidRPr="00E91F5C">
        <w:rPr>
          <w:rFonts w:ascii="Arial" w:eastAsia="Times New Roman" w:hAnsi="Arial" w:cs="Arial"/>
          <w:color w:val="000000"/>
        </w:rPr>
        <w:t> </w:t>
      </w:r>
    </w:p>
    <w:tbl>
      <w:tblPr>
        <w:tblW w:w="4950" w:type="pct"/>
        <w:shd w:val="clear" w:color="auto" w:fill="FFFFFF"/>
        <w:tblCellMar>
          <w:left w:w="0" w:type="dxa"/>
          <w:right w:w="0" w:type="dxa"/>
        </w:tblCellMar>
        <w:tblLook w:val="04A0" w:firstRow="1" w:lastRow="0" w:firstColumn="1" w:lastColumn="0" w:noHBand="0" w:noVBand="1"/>
      </w:tblPr>
      <w:tblGrid>
        <w:gridCol w:w="2753"/>
        <w:gridCol w:w="6489"/>
      </w:tblGrid>
      <w:tr w:rsidR="0015356E" w:rsidRPr="00E91F5C" w14:paraId="3D951F6A" w14:textId="77777777" w:rsidTr="00CD4D10">
        <w:trPr>
          <w:trHeight w:val="238"/>
        </w:trPr>
        <w:tc>
          <w:tcPr>
            <w:tcW w:w="277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56461380"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Наименование подпрограммы 1</w:t>
            </w:r>
          </w:p>
        </w:tc>
        <w:tc>
          <w:tcPr>
            <w:tcW w:w="662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5966EB11" w14:textId="77777777" w:rsidR="0015356E" w:rsidRPr="008A2197" w:rsidRDefault="0015356E" w:rsidP="00CD4D10">
            <w:pPr>
              <w:pStyle w:val="ad"/>
              <w:rPr>
                <w:rFonts w:ascii="Arial" w:hAnsi="Arial" w:cs="Arial"/>
              </w:rPr>
            </w:pPr>
            <w:r w:rsidRPr="00E91F5C">
              <w:rPr>
                <w:rFonts w:ascii="Arial" w:eastAsia="Times New Roman" w:hAnsi="Arial" w:cs="Arial"/>
              </w:rPr>
              <w:t>Подпрограмма</w:t>
            </w:r>
            <w:r w:rsidRPr="00E91F5C">
              <w:rPr>
                <w:rFonts w:ascii="Arial" w:hAnsi="Arial" w:cs="Arial"/>
                <w:color w:val="000000"/>
              </w:rPr>
              <w:t xml:space="preserve"> 1</w:t>
            </w:r>
            <w:r w:rsidRPr="00E91F5C">
              <w:rPr>
                <w:rFonts w:ascii="Arial" w:hAnsi="Arial" w:cs="Arial"/>
                <w:bCs/>
                <w:color w:val="000000"/>
              </w:rPr>
              <w:t xml:space="preserve"> «</w:t>
            </w:r>
            <w:r w:rsidRPr="007D4682">
              <w:rPr>
                <w:rFonts w:ascii="Arial" w:eastAsia="Times New Roman" w:hAnsi="Arial" w:cs="Arial"/>
                <w:color w:val="000000"/>
              </w:rPr>
              <w:t>Патриотическое и гражданское воспитание молоды</w:t>
            </w:r>
            <w:r>
              <w:rPr>
                <w:rFonts w:ascii="Arial" w:eastAsia="Times New Roman" w:hAnsi="Arial" w:cs="Arial"/>
                <w:color w:val="000000"/>
              </w:rPr>
              <w:t>х</w:t>
            </w:r>
            <w:r w:rsidRPr="007D4682">
              <w:rPr>
                <w:rFonts w:ascii="Arial" w:eastAsia="Times New Roman" w:hAnsi="Arial" w:cs="Arial"/>
                <w:color w:val="000000"/>
              </w:rPr>
              <w:t xml:space="preserve"> граждан</w:t>
            </w:r>
            <w:r w:rsidRPr="007D4682">
              <w:rPr>
                <w:rFonts w:ascii="Arial" w:hAnsi="Arial" w:cs="Arial"/>
              </w:rPr>
              <w:t xml:space="preserve"> ". </w:t>
            </w:r>
          </w:p>
          <w:p w14:paraId="5C54D5A6" w14:textId="77777777" w:rsidR="0015356E" w:rsidRPr="00E91F5C" w:rsidRDefault="0015356E" w:rsidP="00CD4D10">
            <w:pPr>
              <w:jc w:val="both"/>
              <w:rPr>
                <w:rFonts w:ascii="Arial" w:eastAsia="Times New Roman" w:hAnsi="Arial" w:cs="Arial"/>
              </w:rPr>
            </w:pPr>
          </w:p>
        </w:tc>
      </w:tr>
      <w:tr w:rsidR="0015356E" w:rsidRPr="00E91F5C" w14:paraId="2089530F" w14:textId="77777777" w:rsidTr="00CD4D10">
        <w:trPr>
          <w:trHeight w:val="1717"/>
        </w:trPr>
        <w:tc>
          <w:tcPr>
            <w:tcW w:w="27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1CE304BE"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Задачи подпрограммы 1</w:t>
            </w:r>
          </w:p>
        </w:tc>
        <w:tc>
          <w:tcPr>
            <w:tcW w:w="662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C39C1B1" w14:textId="77777777" w:rsidR="0015356E" w:rsidRPr="002521A7" w:rsidRDefault="0015356E" w:rsidP="00CD4D10">
            <w:pPr>
              <w:jc w:val="both"/>
              <w:rPr>
                <w:rFonts w:ascii="Arial" w:hAnsi="Arial" w:cs="Arial"/>
                <w:color w:val="000000"/>
              </w:rPr>
            </w:pPr>
            <w:r w:rsidRPr="002521A7">
              <w:rPr>
                <w:rFonts w:ascii="Arial" w:hAnsi="Arial" w:cs="Arial"/>
                <w:color w:val="000000"/>
              </w:rPr>
              <w:t>Задача  1  "Развитие системы гражданско-патриотического и духовно-нравственного воспитания молодежи".</w:t>
            </w:r>
          </w:p>
          <w:p w14:paraId="5EC886E1" w14:textId="77777777" w:rsidR="0015356E" w:rsidRPr="002521A7" w:rsidRDefault="0015356E" w:rsidP="00CD4D10">
            <w:pPr>
              <w:jc w:val="both"/>
              <w:rPr>
                <w:rFonts w:ascii="Arial" w:hAnsi="Arial" w:cs="Arial"/>
                <w:color w:val="000000"/>
              </w:rPr>
            </w:pPr>
            <w:r w:rsidRPr="002521A7">
              <w:rPr>
                <w:rFonts w:ascii="Arial" w:hAnsi="Arial" w:cs="Arial"/>
                <w:color w:val="000000"/>
              </w:rPr>
              <w:t>Задача 2 «Проведение мероприятий по увековечиванию памяти знаменитых людей, исторических мест и событий  Спировского муниципального округа"</w:t>
            </w:r>
          </w:p>
          <w:p w14:paraId="534887A9" w14:textId="668C5454" w:rsidR="0015356E" w:rsidRPr="007B59B7" w:rsidRDefault="0015356E" w:rsidP="00CD4D10">
            <w:pPr>
              <w:jc w:val="both"/>
              <w:rPr>
                <w:rFonts w:ascii="Arial" w:hAnsi="Arial" w:cs="Arial"/>
                <w:color w:val="000000"/>
              </w:rPr>
            </w:pPr>
            <w:r w:rsidRPr="002521A7">
              <w:rPr>
                <w:rFonts w:ascii="Arial" w:hAnsi="Arial" w:cs="Arial"/>
                <w:color w:val="000000"/>
              </w:rPr>
              <w:t>Задача 3</w:t>
            </w:r>
            <w:r w:rsidRPr="002521A7">
              <w:rPr>
                <w:color w:val="000000"/>
              </w:rPr>
              <w:t xml:space="preserve"> «</w:t>
            </w:r>
            <w:r w:rsidRPr="002521A7">
              <w:rPr>
                <w:rFonts w:ascii="Arial" w:hAnsi="Arial" w:cs="Arial"/>
                <w:color w:val="000000"/>
              </w:rPr>
              <w:t>Поддержка молодежных общественных объединений и взаимодействие с организациями, осуществляющими деятельность по направлениям молодежной политики "</w:t>
            </w:r>
          </w:p>
        </w:tc>
      </w:tr>
      <w:tr w:rsidR="0015356E" w:rsidRPr="00E91F5C" w14:paraId="7D1DDD58" w14:textId="77777777" w:rsidTr="00CD4D10">
        <w:trPr>
          <w:trHeight w:val="333"/>
        </w:trPr>
        <w:tc>
          <w:tcPr>
            <w:tcW w:w="27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4F44392B" w14:textId="77777777" w:rsidR="0015356E" w:rsidRPr="00E91F5C" w:rsidRDefault="0015356E" w:rsidP="00CD4D10">
            <w:pPr>
              <w:rPr>
                <w:rFonts w:ascii="Arial" w:eastAsia="Times New Roman" w:hAnsi="Arial" w:cs="Arial"/>
              </w:rPr>
            </w:pPr>
            <w:r w:rsidRPr="00E91F5C">
              <w:rPr>
                <w:rFonts w:ascii="Arial" w:eastAsia="Times New Roman" w:hAnsi="Arial" w:cs="Arial"/>
              </w:rPr>
              <w:t>Ожидаемые результаты реализации подпрограммы 1 (конечный результат выполнения подпрограммы 1, выраженный в показателях решения задач</w:t>
            </w:r>
          </w:p>
          <w:p w14:paraId="075214D8" w14:textId="77777777" w:rsidR="0015356E" w:rsidRPr="00E91F5C" w:rsidRDefault="0015356E" w:rsidP="00CD4D10">
            <w:pPr>
              <w:rPr>
                <w:rFonts w:ascii="Arial" w:eastAsia="Times New Roman" w:hAnsi="Arial" w:cs="Arial"/>
              </w:rPr>
            </w:pPr>
            <w:r w:rsidRPr="00E91F5C">
              <w:rPr>
                <w:rFonts w:ascii="Arial" w:eastAsia="Times New Roman" w:hAnsi="Arial" w:cs="Arial"/>
              </w:rPr>
              <w:t>подпрограммы 1)</w:t>
            </w:r>
          </w:p>
        </w:tc>
        <w:tc>
          <w:tcPr>
            <w:tcW w:w="662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2F65D5C" w14:textId="77777777" w:rsidR="0015356E" w:rsidRPr="001A6726" w:rsidRDefault="0015356E" w:rsidP="00CD4D10">
            <w:pPr>
              <w:pStyle w:val="ad"/>
              <w:rPr>
                <w:rFonts w:ascii="Arial" w:hAnsi="Arial" w:cs="Arial"/>
              </w:rPr>
            </w:pPr>
            <w:r w:rsidRPr="001A6726">
              <w:rPr>
                <w:rFonts w:ascii="Arial" w:hAnsi="Arial" w:cs="Arial"/>
              </w:rPr>
              <w:t>1. Увеличение количества проведенных мероприятий в сфере гражданско-патриотического и духовно-нравственного воспитания.</w:t>
            </w:r>
          </w:p>
          <w:p w14:paraId="706889C8" w14:textId="77777777" w:rsidR="0015356E" w:rsidRPr="001A6726" w:rsidRDefault="0015356E" w:rsidP="00CD4D10">
            <w:pPr>
              <w:pStyle w:val="ad"/>
              <w:rPr>
                <w:rFonts w:ascii="Arial" w:hAnsi="Arial" w:cs="Arial"/>
              </w:rPr>
            </w:pPr>
            <w:r w:rsidRPr="001A6726">
              <w:rPr>
                <w:rFonts w:ascii="Arial" w:hAnsi="Arial" w:cs="Arial"/>
              </w:rPr>
              <w:t>2. Увеличение количества отремонтированных воинских захоронений.</w:t>
            </w:r>
          </w:p>
          <w:p w14:paraId="757AA521" w14:textId="77777777" w:rsidR="0015356E" w:rsidRPr="001A6726" w:rsidRDefault="0015356E" w:rsidP="00CD4D10">
            <w:pPr>
              <w:jc w:val="both"/>
              <w:rPr>
                <w:rFonts w:ascii="Arial" w:eastAsia="Times New Roman" w:hAnsi="Arial" w:cs="Arial"/>
              </w:rPr>
            </w:pPr>
            <w:r w:rsidRPr="001A6726">
              <w:rPr>
                <w:rFonts w:ascii="Arial" w:hAnsi="Arial" w:cs="Arial"/>
              </w:rPr>
              <w:t>3. Увеличение количества молодежных общественных объединений и организаций, осуществляющих деятельность по направлениям молодежной политики.</w:t>
            </w:r>
          </w:p>
        </w:tc>
      </w:tr>
      <w:tr w:rsidR="0015356E" w:rsidRPr="00E91F5C" w14:paraId="7FA0E83D" w14:textId="77777777" w:rsidTr="00CD4D10">
        <w:trPr>
          <w:trHeight w:val="3302"/>
        </w:trPr>
        <w:tc>
          <w:tcPr>
            <w:tcW w:w="2776"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hideMark/>
          </w:tcPr>
          <w:p w14:paraId="7DC16AA2"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Источники финансирования подпрограммы 1</w:t>
            </w:r>
          </w:p>
          <w:p w14:paraId="0024B7D3"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по годам реализации</w:t>
            </w:r>
          </w:p>
        </w:tc>
        <w:tc>
          <w:tcPr>
            <w:tcW w:w="6624"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1BACCD95"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20</w:t>
            </w:r>
            <w:r>
              <w:rPr>
                <w:rFonts w:ascii="Arial" w:eastAsia="Times New Roman" w:hAnsi="Arial" w:cs="Arial"/>
              </w:rPr>
              <w:t>22</w:t>
            </w:r>
            <w:r w:rsidRPr="00E91F5C">
              <w:rPr>
                <w:rFonts w:ascii="Arial" w:eastAsia="Times New Roman" w:hAnsi="Arial" w:cs="Arial"/>
              </w:rPr>
              <w:t xml:space="preserve"> год – </w:t>
            </w:r>
            <w:r>
              <w:rPr>
                <w:rFonts w:ascii="Arial" w:eastAsia="Times New Roman" w:hAnsi="Arial" w:cs="Arial"/>
              </w:rPr>
              <w:t>105,650</w:t>
            </w:r>
            <w:r w:rsidRPr="00E91F5C">
              <w:rPr>
                <w:rFonts w:ascii="Arial" w:eastAsia="Times New Roman" w:hAnsi="Arial" w:cs="Arial"/>
              </w:rPr>
              <w:t xml:space="preserve"> тыс. руб. за счет средств муниципального бюджета</w:t>
            </w:r>
            <w:r>
              <w:rPr>
                <w:rFonts w:ascii="Arial" w:eastAsia="Times New Roman" w:hAnsi="Arial" w:cs="Arial"/>
              </w:rPr>
              <w:t xml:space="preserve"> </w:t>
            </w:r>
            <w:r w:rsidRPr="00E91F5C">
              <w:rPr>
                <w:rFonts w:ascii="Arial" w:hAnsi="Arial" w:cs="Arial"/>
                <w:iCs/>
              </w:rPr>
              <w:t xml:space="preserve">Спировского </w:t>
            </w:r>
            <w:r>
              <w:rPr>
                <w:rFonts w:ascii="Arial" w:hAnsi="Arial" w:cs="Arial"/>
                <w:iCs/>
              </w:rPr>
              <w:t>муниципального округа</w:t>
            </w:r>
            <w:r w:rsidRPr="00E91F5C">
              <w:rPr>
                <w:rFonts w:ascii="Arial" w:eastAsia="Times New Roman" w:hAnsi="Arial" w:cs="Arial"/>
              </w:rPr>
              <w:t>;</w:t>
            </w:r>
          </w:p>
          <w:p w14:paraId="4F577BE3" w14:textId="7A20DDA7" w:rsidR="0015356E" w:rsidRPr="00E91F5C" w:rsidRDefault="0015356E" w:rsidP="00CD4D10">
            <w:pPr>
              <w:jc w:val="both"/>
              <w:rPr>
                <w:rFonts w:ascii="Arial" w:eastAsia="Times New Roman" w:hAnsi="Arial" w:cs="Arial"/>
              </w:rPr>
            </w:pPr>
            <w:r>
              <w:rPr>
                <w:rFonts w:ascii="Arial" w:eastAsia="Times New Roman" w:hAnsi="Arial" w:cs="Arial"/>
              </w:rPr>
              <w:t>2023 год – 112,00</w:t>
            </w:r>
            <w:r w:rsidRPr="00E91F5C">
              <w:rPr>
                <w:rFonts w:ascii="Arial" w:eastAsia="Times New Roman" w:hAnsi="Arial" w:cs="Arial"/>
              </w:rPr>
              <w:t xml:space="preserve"> тыс. руб. за счет средств муниципального бюджета</w:t>
            </w:r>
            <w:r>
              <w:rPr>
                <w:rFonts w:ascii="Arial" w:eastAsia="Times New Roman" w:hAnsi="Arial" w:cs="Arial"/>
              </w:rPr>
              <w:t xml:space="preserve"> </w:t>
            </w:r>
            <w:r w:rsidRPr="00E91F5C">
              <w:rPr>
                <w:rFonts w:ascii="Arial" w:hAnsi="Arial" w:cs="Arial"/>
                <w:iCs/>
              </w:rPr>
              <w:t xml:space="preserve">Спировского </w:t>
            </w:r>
            <w:r>
              <w:rPr>
                <w:rFonts w:ascii="Arial" w:hAnsi="Arial" w:cs="Arial"/>
                <w:iCs/>
              </w:rPr>
              <w:t>муниципального округа</w:t>
            </w:r>
            <w:r w:rsidRPr="00E91F5C">
              <w:rPr>
                <w:rFonts w:ascii="Arial" w:eastAsia="Times New Roman" w:hAnsi="Arial" w:cs="Arial"/>
              </w:rPr>
              <w:t>;</w:t>
            </w:r>
          </w:p>
          <w:p w14:paraId="6A388283"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20</w:t>
            </w:r>
            <w:r>
              <w:rPr>
                <w:rFonts w:ascii="Arial" w:eastAsia="Times New Roman" w:hAnsi="Arial" w:cs="Arial"/>
              </w:rPr>
              <w:t>24</w:t>
            </w:r>
            <w:r w:rsidRPr="00E91F5C">
              <w:rPr>
                <w:rFonts w:ascii="Arial" w:eastAsia="Times New Roman" w:hAnsi="Arial" w:cs="Arial"/>
              </w:rPr>
              <w:t xml:space="preserve"> год – </w:t>
            </w:r>
            <w:r>
              <w:rPr>
                <w:rFonts w:ascii="Arial" w:eastAsia="Times New Roman" w:hAnsi="Arial" w:cs="Arial"/>
              </w:rPr>
              <w:t>100,00</w:t>
            </w:r>
            <w:r w:rsidRPr="00E91F5C">
              <w:rPr>
                <w:rFonts w:ascii="Arial" w:eastAsia="Times New Roman" w:hAnsi="Arial" w:cs="Arial"/>
              </w:rPr>
              <w:t xml:space="preserve"> тыс. руб. за счет средств муниципального бюджета</w:t>
            </w:r>
            <w:r>
              <w:rPr>
                <w:rFonts w:ascii="Arial" w:eastAsia="Times New Roman" w:hAnsi="Arial" w:cs="Arial"/>
              </w:rPr>
              <w:t xml:space="preserve"> </w:t>
            </w:r>
            <w:r w:rsidRPr="00E91F5C">
              <w:rPr>
                <w:rFonts w:ascii="Arial" w:hAnsi="Arial" w:cs="Arial"/>
                <w:iCs/>
              </w:rPr>
              <w:t xml:space="preserve">Спировского </w:t>
            </w:r>
            <w:r>
              <w:rPr>
                <w:rFonts w:ascii="Arial" w:hAnsi="Arial" w:cs="Arial"/>
                <w:iCs/>
              </w:rPr>
              <w:t>муниципального округа</w:t>
            </w:r>
            <w:r w:rsidRPr="00E91F5C">
              <w:rPr>
                <w:rFonts w:ascii="Arial" w:eastAsia="Times New Roman" w:hAnsi="Arial" w:cs="Arial"/>
              </w:rPr>
              <w:t>;</w:t>
            </w:r>
          </w:p>
          <w:p w14:paraId="14F3CDA2" w14:textId="77777777" w:rsidR="0015356E" w:rsidRPr="00E91F5C" w:rsidRDefault="0015356E" w:rsidP="00CD4D10">
            <w:pPr>
              <w:jc w:val="both"/>
              <w:rPr>
                <w:rFonts w:ascii="Arial" w:eastAsia="Times New Roman" w:hAnsi="Arial" w:cs="Arial"/>
              </w:rPr>
            </w:pPr>
            <w:r>
              <w:rPr>
                <w:rFonts w:ascii="Arial" w:eastAsia="Times New Roman" w:hAnsi="Arial" w:cs="Arial"/>
              </w:rPr>
              <w:t>2025 год –100,00</w:t>
            </w:r>
            <w:r w:rsidRPr="00E91F5C">
              <w:rPr>
                <w:rFonts w:ascii="Arial" w:eastAsia="Times New Roman" w:hAnsi="Arial" w:cs="Arial"/>
              </w:rPr>
              <w:t xml:space="preserve"> тыс. руб. за счет средств муниципального бюджета Спировского</w:t>
            </w:r>
            <w:r w:rsidRPr="00E91F5C">
              <w:rPr>
                <w:rFonts w:ascii="Arial" w:hAnsi="Arial" w:cs="Arial"/>
                <w:iCs/>
              </w:rPr>
              <w:t xml:space="preserve"> </w:t>
            </w:r>
            <w:r>
              <w:rPr>
                <w:rFonts w:ascii="Arial" w:hAnsi="Arial" w:cs="Arial"/>
                <w:iCs/>
              </w:rPr>
              <w:t>муниципального округа</w:t>
            </w:r>
            <w:r w:rsidRPr="00E91F5C">
              <w:rPr>
                <w:rFonts w:ascii="Arial" w:eastAsia="Times New Roman" w:hAnsi="Arial" w:cs="Arial"/>
              </w:rPr>
              <w:t>;</w:t>
            </w:r>
          </w:p>
          <w:p w14:paraId="682484DC" w14:textId="77777777" w:rsidR="0015356E" w:rsidRPr="00E91F5C" w:rsidRDefault="0015356E" w:rsidP="00CD4D10">
            <w:pPr>
              <w:jc w:val="both"/>
              <w:rPr>
                <w:rFonts w:ascii="Arial" w:eastAsia="Times New Roman" w:hAnsi="Arial" w:cs="Arial"/>
              </w:rPr>
            </w:pPr>
            <w:r>
              <w:rPr>
                <w:rFonts w:ascii="Arial" w:eastAsia="Times New Roman" w:hAnsi="Arial" w:cs="Arial"/>
              </w:rPr>
              <w:t>2026 год –100,00</w:t>
            </w:r>
            <w:r w:rsidRPr="00E91F5C">
              <w:rPr>
                <w:rFonts w:ascii="Arial" w:eastAsia="Times New Roman" w:hAnsi="Arial" w:cs="Arial"/>
              </w:rPr>
              <w:t xml:space="preserve"> тыс. руб. за счет средств муниципального бюджета</w:t>
            </w:r>
            <w:r>
              <w:rPr>
                <w:rFonts w:ascii="Arial" w:eastAsia="Times New Roman" w:hAnsi="Arial" w:cs="Arial"/>
              </w:rPr>
              <w:t xml:space="preserve"> </w:t>
            </w:r>
            <w:r w:rsidRPr="00E91F5C">
              <w:rPr>
                <w:rFonts w:ascii="Arial" w:hAnsi="Arial" w:cs="Arial"/>
                <w:iCs/>
              </w:rPr>
              <w:t xml:space="preserve">Спировского </w:t>
            </w:r>
            <w:r>
              <w:rPr>
                <w:rFonts w:ascii="Arial" w:hAnsi="Arial" w:cs="Arial"/>
                <w:iCs/>
              </w:rPr>
              <w:t>муниципального округа</w:t>
            </w:r>
            <w:r w:rsidRPr="00E91F5C">
              <w:rPr>
                <w:rFonts w:ascii="Arial" w:eastAsia="Times New Roman" w:hAnsi="Arial" w:cs="Arial"/>
              </w:rPr>
              <w:t>;</w:t>
            </w:r>
          </w:p>
          <w:p w14:paraId="5C09D0EC"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20</w:t>
            </w:r>
            <w:r>
              <w:rPr>
                <w:rFonts w:ascii="Arial" w:eastAsia="Times New Roman" w:hAnsi="Arial" w:cs="Arial"/>
              </w:rPr>
              <w:t>2</w:t>
            </w:r>
            <w:r w:rsidRPr="00E91F5C">
              <w:rPr>
                <w:rFonts w:ascii="Arial" w:eastAsia="Times New Roman" w:hAnsi="Arial" w:cs="Arial"/>
              </w:rPr>
              <w:t xml:space="preserve">3 год – </w:t>
            </w:r>
            <w:r>
              <w:rPr>
                <w:rFonts w:ascii="Arial" w:eastAsia="Times New Roman" w:hAnsi="Arial" w:cs="Arial"/>
              </w:rPr>
              <w:t>100,00</w:t>
            </w:r>
            <w:r w:rsidRPr="00E91F5C">
              <w:rPr>
                <w:rFonts w:ascii="Arial" w:eastAsia="Times New Roman" w:hAnsi="Arial" w:cs="Arial"/>
              </w:rPr>
              <w:t xml:space="preserve"> тыс. руб. за счет средств муниципального бюджета</w:t>
            </w:r>
            <w:r>
              <w:rPr>
                <w:rFonts w:ascii="Arial" w:eastAsia="Times New Roman" w:hAnsi="Arial" w:cs="Arial"/>
              </w:rPr>
              <w:t>.</w:t>
            </w:r>
          </w:p>
        </w:tc>
      </w:tr>
    </w:tbl>
    <w:p w14:paraId="5AFA6BB0" w14:textId="77777777" w:rsidR="0015356E" w:rsidRDefault="0015356E" w:rsidP="0015356E">
      <w:pPr>
        <w:shd w:val="clear" w:color="auto" w:fill="FFFFFF"/>
        <w:jc w:val="center"/>
        <w:rPr>
          <w:rFonts w:ascii="Arial" w:eastAsia="Times New Roman" w:hAnsi="Arial" w:cs="Arial"/>
          <w:color w:val="000000"/>
        </w:rPr>
      </w:pPr>
    </w:p>
    <w:p w14:paraId="54021EC5" w14:textId="77777777" w:rsidR="0015356E" w:rsidRDefault="0015356E" w:rsidP="0015356E">
      <w:pPr>
        <w:shd w:val="clear" w:color="auto" w:fill="FFFFFF"/>
        <w:jc w:val="center"/>
        <w:rPr>
          <w:rFonts w:ascii="Arial" w:eastAsia="Times New Roman" w:hAnsi="Arial" w:cs="Arial"/>
          <w:color w:val="000000"/>
        </w:rPr>
      </w:pPr>
    </w:p>
    <w:p w14:paraId="7063519E" w14:textId="77777777" w:rsidR="0015356E" w:rsidRDefault="0015356E" w:rsidP="0015356E">
      <w:pPr>
        <w:shd w:val="clear" w:color="auto" w:fill="FFFFFF"/>
        <w:jc w:val="center"/>
        <w:rPr>
          <w:rFonts w:ascii="Arial" w:eastAsia="Times New Roman" w:hAnsi="Arial" w:cs="Arial"/>
          <w:color w:val="000000"/>
        </w:rPr>
      </w:pPr>
    </w:p>
    <w:p w14:paraId="2D3F0360" w14:textId="77777777" w:rsidR="0015356E" w:rsidRDefault="0015356E" w:rsidP="0015356E">
      <w:pPr>
        <w:shd w:val="clear" w:color="auto" w:fill="FFFFFF"/>
        <w:jc w:val="center"/>
        <w:rPr>
          <w:rFonts w:ascii="Arial" w:eastAsia="Times New Roman" w:hAnsi="Arial" w:cs="Arial"/>
          <w:color w:val="000000"/>
        </w:rPr>
      </w:pPr>
    </w:p>
    <w:p w14:paraId="65713FC8" w14:textId="77777777" w:rsidR="0015356E" w:rsidRDefault="0015356E" w:rsidP="0015356E">
      <w:pPr>
        <w:shd w:val="clear" w:color="auto" w:fill="FFFFFF"/>
        <w:jc w:val="center"/>
        <w:rPr>
          <w:rFonts w:ascii="Arial" w:eastAsia="Times New Roman" w:hAnsi="Arial" w:cs="Arial"/>
          <w:color w:val="000000"/>
        </w:rPr>
      </w:pPr>
    </w:p>
    <w:p w14:paraId="44A8C78E" w14:textId="77777777" w:rsidR="0015356E" w:rsidRDefault="0015356E" w:rsidP="0015356E">
      <w:pPr>
        <w:shd w:val="clear" w:color="auto" w:fill="FFFFFF"/>
        <w:jc w:val="center"/>
        <w:rPr>
          <w:rFonts w:ascii="Arial" w:eastAsia="Times New Roman" w:hAnsi="Arial" w:cs="Arial"/>
          <w:color w:val="000000"/>
        </w:rPr>
      </w:pPr>
    </w:p>
    <w:p w14:paraId="308BF8DA" w14:textId="77777777" w:rsidR="007B59B7" w:rsidRDefault="007B59B7" w:rsidP="0015356E">
      <w:pPr>
        <w:shd w:val="clear" w:color="auto" w:fill="FFFFFF"/>
        <w:jc w:val="center"/>
        <w:rPr>
          <w:rFonts w:ascii="Arial" w:eastAsia="Times New Roman" w:hAnsi="Arial" w:cs="Arial"/>
          <w:color w:val="000000"/>
        </w:rPr>
      </w:pPr>
    </w:p>
    <w:p w14:paraId="19FC5BA5" w14:textId="77777777" w:rsidR="0015356E" w:rsidRPr="00E91F5C" w:rsidRDefault="0015356E" w:rsidP="0015356E">
      <w:pPr>
        <w:shd w:val="clear" w:color="auto" w:fill="FFFFFF"/>
        <w:jc w:val="center"/>
        <w:rPr>
          <w:rFonts w:ascii="Arial" w:eastAsia="Times New Roman" w:hAnsi="Arial" w:cs="Arial"/>
          <w:color w:val="000000"/>
        </w:rPr>
      </w:pPr>
      <w:r w:rsidRPr="00E91F5C">
        <w:rPr>
          <w:rFonts w:ascii="Arial" w:eastAsia="Times New Roman" w:hAnsi="Arial" w:cs="Arial"/>
          <w:color w:val="000000"/>
        </w:rPr>
        <w:lastRenderedPageBreak/>
        <w:t>Паспорт</w:t>
      </w:r>
    </w:p>
    <w:p w14:paraId="0154803E" w14:textId="77777777" w:rsidR="0015356E" w:rsidRPr="002521A7" w:rsidRDefault="0015356E" w:rsidP="0015356E">
      <w:pPr>
        <w:jc w:val="center"/>
        <w:rPr>
          <w:rFonts w:ascii="Arial" w:eastAsia="Times New Roman" w:hAnsi="Arial" w:cs="Arial"/>
          <w:color w:val="000000"/>
        </w:rPr>
      </w:pPr>
      <w:r w:rsidRPr="00E91F5C">
        <w:rPr>
          <w:rFonts w:ascii="Arial" w:eastAsia="Times New Roman" w:hAnsi="Arial" w:cs="Arial"/>
          <w:color w:val="000000"/>
        </w:rPr>
        <w:t xml:space="preserve">подпрограммы </w:t>
      </w:r>
      <w:r>
        <w:rPr>
          <w:rFonts w:ascii="Arial" w:eastAsia="Times New Roman" w:hAnsi="Arial" w:cs="Arial"/>
          <w:color w:val="000000"/>
        </w:rPr>
        <w:t>2</w:t>
      </w:r>
      <w:r w:rsidRPr="00E91F5C">
        <w:rPr>
          <w:rFonts w:ascii="Arial" w:eastAsia="Times New Roman" w:hAnsi="Arial" w:cs="Arial"/>
          <w:color w:val="000000"/>
        </w:rPr>
        <w:t xml:space="preserve"> </w:t>
      </w:r>
      <w:r w:rsidRPr="002521A7">
        <w:rPr>
          <w:rFonts w:ascii="Arial" w:eastAsia="Times New Roman" w:hAnsi="Arial" w:cs="Arial"/>
          <w:b/>
          <w:bCs/>
          <w:color w:val="000000"/>
        </w:rPr>
        <w:t xml:space="preserve">  </w:t>
      </w:r>
      <w:r w:rsidRPr="002521A7">
        <w:rPr>
          <w:rFonts w:ascii="Arial" w:eastAsia="Times New Roman" w:hAnsi="Arial" w:cs="Arial"/>
          <w:color w:val="000000"/>
        </w:rPr>
        <w:t>"Создание условий для вовлечения молодежи  в  общественно-политическую и, социально-экономическую и  культурную жизнь общества" на 2022-2027 годы</w:t>
      </w:r>
    </w:p>
    <w:p w14:paraId="21C87FF3" w14:textId="77777777" w:rsidR="0015356E" w:rsidRPr="002521A7" w:rsidRDefault="0015356E" w:rsidP="0015356E">
      <w:pPr>
        <w:shd w:val="clear" w:color="auto" w:fill="FFFFFF"/>
        <w:jc w:val="center"/>
        <w:rPr>
          <w:rFonts w:ascii="Arial" w:eastAsia="Times New Roman" w:hAnsi="Arial" w:cs="Arial"/>
          <w:color w:val="000000"/>
        </w:rPr>
      </w:pPr>
      <w:r w:rsidRPr="002521A7">
        <w:rPr>
          <w:rFonts w:ascii="Arial" w:eastAsia="Times New Roman" w:hAnsi="Arial" w:cs="Arial"/>
          <w:color w:val="000000"/>
        </w:rPr>
        <w:t> </w:t>
      </w:r>
    </w:p>
    <w:tbl>
      <w:tblPr>
        <w:tblW w:w="4977" w:type="pct"/>
        <w:shd w:val="clear" w:color="auto" w:fill="FFFFFF"/>
        <w:tblCellMar>
          <w:left w:w="0" w:type="dxa"/>
          <w:right w:w="0" w:type="dxa"/>
        </w:tblCellMar>
        <w:tblLook w:val="04A0" w:firstRow="1" w:lastRow="0" w:firstColumn="1" w:lastColumn="0" w:noHBand="0" w:noVBand="1"/>
      </w:tblPr>
      <w:tblGrid>
        <w:gridCol w:w="2762"/>
        <w:gridCol w:w="6530"/>
      </w:tblGrid>
      <w:tr w:rsidR="0015356E" w:rsidRPr="00E91F5C" w14:paraId="53011305" w14:textId="77777777" w:rsidTr="00CD4D10">
        <w:trPr>
          <w:trHeight w:val="245"/>
        </w:trPr>
        <w:tc>
          <w:tcPr>
            <w:tcW w:w="278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23E15450"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Наименование подпрограммы 2</w:t>
            </w:r>
          </w:p>
        </w:tc>
        <w:tc>
          <w:tcPr>
            <w:tcW w:w="666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166C4789"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 xml:space="preserve">Подпрограмма 2 </w:t>
            </w:r>
            <w:r w:rsidRPr="002521A7">
              <w:rPr>
                <w:rFonts w:ascii="Arial" w:eastAsia="Times New Roman" w:hAnsi="Arial" w:cs="Arial"/>
                <w:color w:val="000000"/>
              </w:rPr>
              <w:t>"Создание условий для вовлечения молодежи  в  общественно-политическую и, социально-экономическую и  культурную жизнь общества</w:t>
            </w:r>
            <w:r>
              <w:rPr>
                <w:rFonts w:ascii="Arial" w:eastAsia="Times New Roman" w:hAnsi="Arial" w:cs="Arial"/>
                <w:color w:val="000000"/>
              </w:rPr>
              <w:t>»</w:t>
            </w:r>
          </w:p>
        </w:tc>
      </w:tr>
      <w:tr w:rsidR="0015356E" w:rsidRPr="00E91F5C" w14:paraId="4745E21F" w14:textId="77777777" w:rsidTr="00CD4D10">
        <w:trPr>
          <w:trHeight w:val="2044"/>
        </w:trPr>
        <w:tc>
          <w:tcPr>
            <w:tcW w:w="2785" w:type="dxa"/>
            <w:tcBorders>
              <w:top w:val="single" w:sz="4"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6B438A82"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Задачи подпрограммы 2</w:t>
            </w:r>
          </w:p>
        </w:tc>
        <w:tc>
          <w:tcPr>
            <w:tcW w:w="6666"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19257DBD" w14:textId="77777777" w:rsidR="0015356E" w:rsidRPr="00791621" w:rsidRDefault="0015356E" w:rsidP="00CD4D10">
            <w:pPr>
              <w:pStyle w:val="ad"/>
              <w:rPr>
                <w:rFonts w:ascii="Arial" w:hAnsi="Arial" w:cs="Arial"/>
              </w:rPr>
            </w:pPr>
            <w:r w:rsidRPr="00791621">
              <w:rPr>
                <w:rFonts w:ascii="Arial" w:hAnsi="Arial" w:cs="Arial"/>
                <w:color w:val="000000"/>
              </w:rPr>
              <w:t>Задача  1  «Поддержка общественно значимых молодежных инициатив "</w:t>
            </w:r>
          </w:p>
          <w:p w14:paraId="4E556D56" w14:textId="77777777" w:rsidR="0015356E" w:rsidRPr="00791621" w:rsidRDefault="0015356E" w:rsidP="00CD4D10">
            <w:pPr>
              <w:pStyle w:val="ad"/>
              <w:rPr>
                <w:rFonts w:ascii="Arial" w:hAnsi="Arial" w:cs="Arial"/>
              </w:rPr>
            </w:pPr>
            <w:r w:rsidRPr="00791621">
              <w:rPr>
                <w:rFonts w:ascii="Arial" w:hAnsi="Arial" w:cs="Arial"/>
                <w:color w:val="000000"/>
              </w:rPr>
              <w:t>Задача 2 "Поддержка эффективных форм вовлечения молодежи в проекты развития личностных и профессиональных компетенций".</w:t>
            </w:r>
          </w:p>
          <w:p w14:paraId="3E50667E" w14:textId="77777777" w:rsidR="0015356E" w:rsidRPr="00791621" w:rsidRDefault="0015356E" w:rsidP="00CD4D10">
            <w:pPr>
              <w:jc w:val="both"/>
              <w:rPr>
                <w:rFonts w:ascii="Arial" w:eastAsia="Times New Roman" w:hAnsi="Arial" w:cs="Arial"/>
                <w:color w:val="000000"/>
              </w:rPr>
            </w:pPr>
            <w:r w:rsidRPr="00791621">
              <w:rPr>
                <w:rFonts w:ascii="Arial" w:hAnsi="Arial" w:cs="Arial"/>
                <w:color w:val="000000"/>
              </w:rPr>
              <w:t>Задача  3 «Поддержка эффективных моделей и форм вовлечения молодежи в трудовую деятельность»</w:t>
            </w:r>
          </w:p>
          <w:p w14:paraId="2D78B8FB" w14:textId="77777777" w:rsidR="0015356E" w:rsidRPr="00791621" w:rsidRDefault="0015356E" w:rsidP="00CD4D10">
            <w:pPr>
              <w:jc w:val="both"/>
              <w:rPr>
                <w:rFonts w:ascii="Arial" w:hAnsi="Arial" w:cs="Arial"/>
              </w:rPr>
            </w:pPr>
            <w:r w:rsidRPr="00791621">
              <w:rPr>
                <w:rFonts w:ascii="Arial" w:hAnsi="Arial" w:cs="Arial"/>
              </w:rPr>
              <w:t>Задача 4. «Развитие деятельности. направленной на формирование здорового образа жизни»</w:t>
            </w:r>
          </w:p>
          <w:p w14:paraId="0B5D3A6C" w14:textId="77777777" w:rsidR="0015356E" w:rsidRPr="00791621" w:rsidRDefault="0015356E" w:rsidP="00CD4D10">
            <w:pPr>
              <w:jc w:val="both"/>
              <w:rPr>
                <w:rFonts w:ascii="Arial" w:hAnsi="Arial" w:cs="Arial"/>
                <w:color w:val="000000"/>
              </w:rPr>
            </w:pPr>
            <w:r w:rsidRPr="00791621">
              <w:rPr>
                <w:rFonts w:ascii="Arial" w:hAnsi="Arial" w:cs="Arial"/>
                <w:color w:val="000000"/>
              </w:rPr>
              <w:t>Задача  5   «Укрепление правовой,   организационной и  материально-технической базы молодежной политики»</w:t>
            </w:r>
          </w:p>
          <w:p w14:paraId="53B44EF5" w14:textId="15403C93" w:rsidR="0015356E" w:rsidRPr="007B59B7" w:rsidRDefault="0015356E" w:rsidP="00CD4D10">
            <w:pPr>
              <w:jc w:val="both"/>
              <w:rPr>
                <w:rFonts w:ascii="Arial" w:eastAsia="Times New Roman" w:hAnsi="Arial" w:cs="Arial"/>
                <w:color w:val="000000"/>
              </w:rPr>
            </w:pPr>
            <w:r w:rsidRPr="00791621">
              <w:rPr>
                <w:rFonts w:ascii="Arial" w:hAnsi="Arial" w:cs="Arial"/>
                <w:color w:val="000000"/>
              </w:rPr>
              <w:t>Задача  6   "Фор</w:t>
            </w:r>
            <w:r w:rsidR="007B59B7">
              <w:rPr>
                <w:rFonts w:ascii="Arial" w:hAnsi="Arial" w:cs="Arial"/>
                <w:color w:val="000000"/>
              </w:rPr>
              <w:t xml:space="preserve">мирование информационного поля, </w:t>
            </w:r>
            <w:r w:rsidRPr="00791621">
              <w:rPr>
                <w:rFonts w:ascii="Arial" w:hAnsi="Arial" w:cs="Arial"/>
                <w:color w:val="000000"/>
              </w:rPr>
              <w:t>благоприятного для развития молодежи.</w:t>
            </w:r>
          </w:p>
        </w:tc>
      </w:tr>
      <w:tr w:rsidR="0015356E" w:rsidRPr="00E91F5C" w14:paraId="3152C99C" w14:textId="77777777" w:rsidTr="00CD4D10">
        <w:trPr>
          <w:trHeight w:val="343"/>
        </w:trPr>
        <w:tc>
          <w:tcPr>
            <w:tcW w:w="2785" w:type="dxa"/>
            <w:tcBorders>
              <w:top w:val="nil"/>
              <w:left w:val="single" w:sz="8" w:space="0" w:color="auto"/>
              <w:bottom w:val="single" w:sz="8" w:space="0" w:color="auto"/>
              <w:right w:val="single" w:sz="4" w:space="0" w:color="auto"/>
            </w:tcBorders>
            <w:shd w:val="clear" w:color="auto" w:fill="FFFFFF"/>
            <w:tcMar>
              <w:top w:w="0" w:type="dxa"/>
              <w:left w:w="70" w:type="dxa"/>
              <w:bottom w:w="0" w:type="dxa"/>
              <w:right w:w="70" w:type="dxa"/>
            </w:tcMar>
            <w:hideMark/>
          </w:tcPr>
          <w:p w14:paraId="5F00A649" w14:textId="77777777" w:rsidR="0015356E" w:rsidRPr="00E91F5C" w:rsidRDefault="0015356E" w:rsidP="00CD4D10">
            <w:pPr>
              <w:rPr>
                <w:rFonts w:ascii="Arial" w:eastAsia="Times New Roman" w:hAnsi="Arial" w:cs="Arial"/>
              </w:rPr>
            </w:pPr>
            <w:r w:rsidRPr="00E91F5C">
              <w:rPr>
                <w:rFonts w:ascii="Arial" w:eastAsia="Times New Roman" w:hAnsi="Arial" w:cs="Arial"/>
              </w:rPr>
              <w:t>Ожидаемые результаты реализации подпрограммы 2 (конечный результат выполнения подпрограммы 2, выраженный в показателях решения задач</w:t>
            </w:r>
          </w:p>
          <w:p w14:paraId="36F8355B" w14:textId="77777777" w:rsidR="0015356E" w:rsidRPr="00E91F5C" w:rsidRDefault="0015356E" w:rsidP="00CD4D10">
            <w:pPr>
              <w:rPr>
                <w:rFonts w:ascii="Arial" w:eastAsia="Times New Roman" w:hAnsi="Arial" w:cs="Arial"/>
              </w:rPr>
            </w:pPr>
            <w:r w:rsidRPr="00E91F5C">
              <w:rPr>
                <w:rFonts w:ascii="Arial" w:eastAsia="Times New Roman" w:hAnsi="Arial" w:cs="Arial"/>
              </w:rPr>
              <w:t>подпрограммы 2)</w:t>
            </w:r>
          </w:p>
        </w:tc>
        <w:tc>
          <w:tcPr>
            <w:tcW w:w="666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6B23C10B" w14:textId="77777777" w:rsidR="0015356E" w:rsidRPr="001A6726" w:rsidRDefault="0015356E" w:rsidP="00CD4D10">
            <w:pPr>
              <w:pStyle w:val="ad"/>
              <w:rPr>
                <w:rFonts w:ascii="Arial" w:hAnsi="Arial" w:cs="Arial"/>
              </w:rPr>
            </w:pPr>
            <w:r>
              <w:t>1</w:t>
            </w:r>
            <w:r w:rsidRPr="001A6726">
              <w:rPr>
                <w:rFonts w:ascii="Arial" w:hAnsi="Arial" w:cs="Arial"/>
              </w:rPr>
              <w:t>. Увеличение количества молодых людей, вовлеченных в деятельность органов молодежного самоуправления.</w:t>
            </w:r>
          </w:p>
          <w:p w14:paraId="55B1ACCB" w14:textId="77777777" w:rsidR="0015356E" w:rsidRPr="001A6726" w:rsidRDefault="0015356E" w:rsidP="00CD4D10">
            <w:pPr>
              <w:pStyle w:val="ad"/>
              <w:rPr>
                <w:rFonts w:ascii="Arial" w:hAnsi="Arial" w:cs="Arial"/>
              </w:rPr>
            </w:pPr>
            <w:r w:rsidRPr="001A6726">
              <w:rPr>
                <w:rFonts w:ascii="Arial" w:hAnsi="Arial" w:cs="Arial"/>
              </w:rPr>
              <w:t>2. Увеличение доли молодых людей, вовлеченных в реализуемые проекты и программы в сфере развития личностных и профессиональных компетенций.</w:t>
            </w:r>
          </w:p>
          <w:p w14:paraId="1C3ED3DF" w14:textId="77777777" w:rsidR="0015356E" w:rsidRPr="001A6726" w:rsidRDefault="0015356E" w:rsidP="00CD4D10">
            <w:pPr>
              <w:jc w:val="both"/>
              <w:rPr>
                <w:rFonts w:ascii="Arial" w:eastAsia="Times New Roman" w:hAnsi="Arial" w:cs="Arial"/>
              </w:rPr>
            </w:pPr>
            <w:r w:rsidRPr="001A6726">
              <w:rPr>
                <w:rFonts w:ascii="Arial" w:hAnsi="Arial" w:cs="Arial"/>
              </w:rPr>
              <w:t>3. Увеличение доли молодежи, положительно оценивающей реализацию молодежной политики, от общего числа молодежи, вовлеченной в общественные молодежные мероприятия по ключевым направлениям.</w:t>
            </w:r>
          </w:p>
        </w:tc>
      </w:tr>
      <w:tr w:rsidR="0015356E" w:rsidRPr="00E91F5C" w14:paraId="0C22E8DD" w14:textId="77777777" w:rsidTr="00CD4D10">
        <w:trPr>
          <w:trHeight w:val="245"/>
        </w:trPr>
        <w:tc>
          <w:tcPr>
            <w:tcW w:w="2785" w:type="dxa"/>
            <w:tcBorders>
              <w:top w:val="single" w:sz="4"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500D36F8"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Источники финансирования подпрограммы 2</w:t>
            </w:r>
          </w:p>
          <w:p w14:paraId="2602A502"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по годам реализации</w:t>
            </w:r>
          </w:p>
        </w:tc>
        <w:tc>
          <w:tcPr>
            <w:tcW w:w="6666"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4E80FA31" w14:textId="77777777" w:rsidR="0015356E" w:rsidRPr="00E91F5C" w:rsidRDefault="0015356E" w:rsidP="00CD4D10">
            <w:pPr>
              <w:jc w:val="both"/>
              <w:rPr>
                <w:rFonts w:ascii="Arial" w:eastAsia="Times New Roman" w:hAnsi="Arial" w:cs="Arial"/>
              </w:rPr>
            </w:pPr>
            <w:r>
              <w:rPr>
                <w:rFonts w:ascii="Arial" w:eastAsia="Times New Roman" w:hAnsi="Arial" w:cs="Arial"/>
              </w:rPr>
              <w:t xml:space="preserve">2022 год – 54,350 </w:t>
            </w:r>
            <w:r w:rsidRPr="00E91F5C">
              <w:rPr>
                <w:rFonts w:ascii="Arial" w:eastAsia="Times New Roman" w:hAnsi="Arial" w:cs="Arial"/>
              </w:rPr>
              <w:t xml:space="preserve">тыс. руб. за счет средств муниципального бюджета   </w:t>
            </w:r>
            <w:r w:rsidRPr="00E91F5C">
              <w:rPr>
                <w:rFonts w:ascii="Arial" w:hAnsi="Arial" w:cs="Arial"/>
                <w:iCs/>
              </w:rPr>
              <w:t xml:space="preserve">Спировского </w:t>
            </w:r>
            <w:r>
              <w:rPr>
                <w:rFonts w:ascii="Arial" w:hAnsi="Arial" w:cs="Arial"/>
                <w:iCs/>
              </w:rPr>
              <w:t>муниципального округа</w:t>
            </w:r>
            <w:r w:rsidRPr="00E91F5C">
              <w:rPr>
                <w:rFonts w:ascii="Arial" w:eastAsia="Times New Roman" w:hAnsi="Arial" w:cs="Arial"/>
              </w:rPr>
              <w:t>;</w:t>
            </w:r>
          </w:p>
          <w:p w14:paraId="450B1A0B" w14:textId="7D61E01F" w:rsidR="0015356E" w:rsidRPr="00E91F5C" w:rsidRDefault="0015356E" w:rsidP="00CD4D10">
            <w:pPr>
              <w:jc w:val="both"/>
              <w:rPr>
                <w:rFonts w:ascii="Arial" w:eastAsia="Times New Roman" w:hAnsi="Arial" w:cs="Arial"/>
              </w:rPr>
            </w:pPr>
            <w:r>
              <w:rPr>
                <w:rFonts w:ascii="Arial" w:eastAsia="Times New Roman" w:hAnsi="Arial" w:cs="Arial"/>
              </w:rPr>
              <w:t xml:space="preserve">2023 год – </w:t>
            </w:r>
            <w:r w:rsidR="006E4A55">
              <w:rPr>
                <w:rFonts w:ascii="Arial" w:eastAsia="Times New Roman" w:hAnsi="Arial" w:cs="Arial"/>
              </w:rPr>
              <w:t>75</w:t>
            </w:r>
            <w:r>
              <w:rPr>
                <w:rFonts w:ascii="Arial" w:eastAsia="Times New Roman" w:hAnsi="Arial" w:cs="Arial"/>
              </w:rPr>
              <w:t xml:space="preserve">,00 </w:t>
            </w:r>
            <w:r w:rsidRPr="00E91F5C">
              <w:rPr>
                <w:rFonts w:ascii="Arial" w:eastAsia="Times New Roman" w:hAnsi="Arial" w:cs="Arial"/>
              </w:rPr>
              <w:t xml:space="preserve">тыс. руб. за счет средств муниципального бюджета </w:t>
            </w:r>
            <w:r w:rsidRPr="00E91F5C">
              <w:rPr>
                <w:rFonts w:ascii="Arial" w:hAnsi="Arial" w:cs="Arial"/>
                <w:iCs/>
              </w:rPr>
              <w:t xml:space="preserve">Спировского </w:t>
            </w:r>
            <w:r>
              <w:rPr>
                <w:rFonts w:ascii="Arial" w:hAnsi="Arial" w:cs="Arial"/>
                <w:iCs/>
              </w:rPr>
              <w:t>муниципального округа</w:t>
            </w:r>
            <w:r w:rsidRPr="00E91F5C">
              <w:rPr>
                <w:rFonts w:ascii="Arial" w:eastAsia="Times New Roman" w:hAnsi="Arial" w:cs="Arial"/>
              </w:rPr>
              <w:t>;</w:t>
            </w:r>
          </w:p>
          <w:p w14:paraId="55F2F595"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202</w:t>
            </w:r>
            <w:r>
              <w:rPr>
                <w:rFonts w:ascii="Arial" w:eastAsia="Times New Roman" w:hAnsi="Arial" w:cs="Arial"/>
              </w:rPr>
              <w:t>4</w:t>
            </w:r>
            <w:r w:rsidRPr="00E91F5C">
              <w:rPr>
                <w:rFonts w:ascii="Arial" w:eastAsia="Times New Roman" w:hAnsi="Arial" w:cs="Arial"/>
              </w:rPr>
              <w:t xml:space="preserve"> год – 60 тыс. руб. за счет средств муниципального бюджета </w:t>
            </w:r>
            <w:r w:rsidRPr="00E91F5C">
              <w:rPr>
                <w:rFonts w:ascii="Arial" w:hAnsi="Arial" w:cs="Arial"/>
                <w:iCs/>
              </w:rPr>
              <w:t xml:space="preserve">Спировского </w:t>
            </w:r>
            <w:r>
              <w:rPr>
                <w:rFonts w:ascii="Arial" w:hAnsi="Arial" w:cs="Arial"/>
                <w:iCs/>
              </w:rPr>
              <w:t>муниципального округа</w:t>
            </w:r>
            <w:r w:rsidRPr="00E91F5C">
              <w:rPr>
                <w:rFonts w:ascii="Arial" w:eastAsia="Times New Roman" w:hAnsi="Arial" w:cs="Arial"/>
              </w:rPr>
              <w:t>;</w:t>
            </w:r>
          </w:p>
          <w:p w14:paraId="64C429F2" w14:textId="77777777" w:rsidR="0015356E" w:rsidRPr="00E91F5C" w:rsidRDefault="0015356E" w:rsidP="00CD4D10">
            <w:pPr>
              <w:jc w:val="both"/>
              <w:rPr>
                <w:rFonts w:ascii="Arial" w:eastAsia="Times New Roman" w:hAnsi="Arial" w:cs="Arial"/>
              </w:rPr>
            </w:pPr>
            <w:r>
              <w:rPr>
                <w:rFonts w:ascii="Arial" w:eastAsia="Times New Roman" w:hAnsi="Arial" w:cs="Arial"/>
              </w:rPr>
              <w:t>2025 год – 60,00 тыс.</w:t>
            </w:r>
            <w:r w:rsidRPr="00E91F5C">
              <w:rPr>
                <w:rFonts w:ascii="Arial" w:eastAsia="Times New Roman" w:hAnsi="Arial" w:cs="Arial"/>
              </w:rPr>
              <w:t xml:space="preserve"> руб. за счет средств муниципального бюджета Спировского</w:t>
            </w:r>
            <w:r w:rsidRPr="00E91F5C">
              <w:rPr>
                <w:rFonts w:ascii="Arial" w:hAnsi="Arial" w:cs="Arial"/>
                <w:iCs/>
              </w:rPr>
              <w:t xml:space="preserve"> </w:t>
            </w:r>
            <w:r>
              <w:rPr>
                <w:rFonts w:ascii="Arial" w:hAnsi="Arial" w:cs="Arial"/>
                <w:iCs/>
              </w:rPr>
              <w:t>муниципального округа</w:t>
            </w:r>
            <w:r w:rsidRPr="00E91F5C">
              <w:rPr>
                <w:rFonts w:ascii="Arial" w:eastAsia="Times New Roman" w:hAnsi="Arial" w:cs="Arial"/>
              </w:rPr>
              <w:t>;</w:t>
            </w:r>
          </w:p>
          <w:p w14:paraId="548A1A6E"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202</w:t>
            </w:r>
            <w:r>
              <w:rPr>
                <w:rFonts w:ascii="Arial" w:eastAsia="Times New Roman" w:hAnsi="Arial" w:cs="Arial"/>
              </w:rPr>
              <w:t>6</w:t>
            </w:r>
            <w:r w:rsidRPr="00E91F5C">
              <w:rPr>
                <w:rFonts w:ascii="Arial" w:eastAsia="Times New Roman" w:hAnsi="Arial" w:cs="Arial"/>
              </w:rPr>
              <w:t xml:space="preserve"> год – </w:t>
            </w:r>
            <w:r>
              <w:rPr>
                <w:rFonts w:ascii="Arial" w:eastAsia="Times New Roman" w:hAnsi="Arial" w:cs="Arial"/>
              </w:rPr>
              <w:t xml:space="preserve">60,00 </w:t>
            </w:r>
            <w:r w:rsidRPr="00E91F5C">
              <w:rPr>
                <w:rFonts w:ascii="Arial" w:eastAsia="Times New Roman" w:hAnsi="Arial" w:cs="Arial"/>
              </w:rPr>
              <w:t xml:space="preserve">тыс. руб. за счет средств муниципального бюджета </w:t>
            </w:r>
            <w:r w:rsidRPr="00E91F5C">
              <w:rPr>
                <w:rFonts w:ascii="Arial" w:hAnsi="Arial" w:cs="Arial"/>
                <w:iCs/>
              </w:rPr>
              <w:t xml:space="preserve">Спировского </w:t>
            </w:r>
            <w:r>
              <w:rPr>
                <w:rFonts w:ascii="Arial" w:hAnsi="Arial" w:cs="Arial"/>
                <w:iCs/>
              </w:rPr>
              <w:t>муниципального округа</w:t>
            </w:r>
            <w:r w:rsidRPr="00E91F5C">
              <w:rPr>
                <w:rFonts w:ascii="Arial" w:eastAsia="Times New Roman" w:hAnsi="Arial" w:cs="Arial"/>
              </w:rPr>
              <w:t>;</w:t>
            </w:r>
          </w:p>
          <w:p w14:paraId="5124CEEB"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202</w:t>
            </w:r>
            <w:r>
              <w:rPr>
                <w:rFonts w:ascii="Arial" w:eastAsia="Times New Roman" w:hAnsi="Arial" w:cs="Arial"/>
              </w:rPr>
              <w:t>7</w:t>
            </w:r>
            <w:r w:rsidRPr="00E91F5C">
              <w:rPr>
                <w:rFonts w:ascii="Arial" w:eastAsia="Times New Roman" w:hAnsi="Arial" w:cs="Arial"/>
              </w:rPr>
              <w:t xml:space="preserve"> год – </w:t>
            </w:r>
            <w:r>
              <w:rPr>
                <w:rFonts w:ascii="Arial" w:eastAsia="Times New Roman" w:hAnsi="Arial" w:cs="Arial"/>
              </w:rPr>
              <w:t xml:space="preserve">60,00 </w:t>
            </w:r>
            <w:r w:rsidRPr="00E91F5C">
              <w:rPr>
                <w:rFonts w:ascii="Arial" w:eastAsia="Times New Roman" w:hAnsi="Arial" w:cs="Arial"/>
              </w:rPr>
              <w:t>тыс. руб. за счет средств муниципального бюджета</w:t>
            </w:r>
            <w:r>
              <w:rPr>
                <w:rFonts w:ascii="Arial" w:eastAsia="Times New Roman" w:hAnsi="Arial" w:cs="Arial"/>
              </w:rPr>
              <w:t xml:space="preserve"> </w:t>
            </w:r>
            <w:r w:rsidRPr="00E91F5C">
              <w:rPr>
                <w:rFonts w:ascii="Arial" w:hAnsi="Arial" w:cs="Arial"/>
                <w:iCs/>
              </w:rPr>
              <w:t xml:space="preserve">Спировского </w:t>
            </w:r>
            <w:r>
              <w:rPr>
                <w:rFonts w:ascii="Arial" w:hAnsi="Arial" w:cs="Arial"/>
                <w:iCs/>
              </w:rPr>
              <w:t>муниципального округа</w:t>
            </w:r>
            <w:r w:rsidRPr="00E91F5C">
              <w:rPr>
                <w:rFonts w:ascii="Arial" w:eastAsia="Times New Roman" w:hAnsi="Arial" w:cs="Arial"/>
              </w:rPr>
              <w:t>;</w:t>
            </w:r>
          </w:p>
        </w:tc>
      </w:tr>
    </w:tbl>
    <w:p w14:paraId="324C1172" w14:textId="77777777" w:rsidR="0015356E" w:rsidRDefault="0015356E" w:rsidP="0015356E">
      <w:pPr>
        <w:shd w:val="clear" w:color="auto" w:fill="FFFFFF"/>
        <w:jc w:val="center"/>
        <w:rPr>
          <w:rFonts w:ascii="Arial" w:eastAsia="Times New Roman" w:hAnsi="Arial" w:cs="Arial"/>
          <w:color w:val="000000"/>
        </w:rPr>
      </w:pPr>
    </w:p>
    <w:p w14:paraId="2B460DDE" w14:textId="77777777" w:rsidR="0015356E" w:rsidRDefault="0015356E" w:rsidP="0015356E">
      <w:pPr>
        <w:shd w:val="clear" w:color="auto" w:fill="FFFFFF"/>
        <w:jc w:val="center"/>
        <w:rPr>
          <w:rFonts w:ascii="Arial" w:eastAsia="Times New Roman" w:hAnsi="Arial" w:cs="Arial"/>
          <w:color w:val="000000"/>
        </w:rPr>
      </w:pPr>
    </w:p>
    <w:p w14:paraId="5B4597AC" w14:textId="77777777" w:rsidR="00A90FE3" w:rsidRDefault="00A90FE3" w:rsidP="0015356E">
      <w:pPr>
        <w:shd w:val="clear" w:color="auto" w:fill="FFFFFF"/>
        <w:jc w:val="center"/>
        <w:rPr>
          <w:rFonts w:ascii="Arial" w:eastAsia="Times New Roman" w:hAnsi="Arial" w:cs="Arial"/>
          <w:color w:val="000000"/>
        </w:rPr>
      </w:pPr>
    </w:p>
    <w:p w14:paraId="527FAB25" w14:textId="77777777" w:rsidR="0015356E" w:rsidRPr="00E91F5C" w:rsidRDefault="0015356E" w:rsidP="0015356E">
      <w:pPr>
        <w:shd w:val="clear" w:color="auto" w:fill="FFFFFF"/>
        <w:jc w:val="center"/>
        <w:rPr>
          <w:rFonts w:ascii="Arial" w:eastAsia="Times New Roman" w:hAnsi="Arial" w:cs="Arial"/>
          <w:color w:val="000000"/>
        </w:rPr>
      </w:pPr>
      <w:r w:rsidRPr="00E91F5C">
        <w:rPr>
          <w:rFonts w:ascii="Arial" w:eastAsia="Times New Roman" w:hAnsi="Arial" w:cs="Arial"/>
          <w:color w:val="000000"/>
        </w:rPr>
        <w:lastRenderedPageBreak/>
        <w:t>Паспорт</w:t>
      </w:r>
    </w:p>
    <w:p w14:paraId="06D57D17" w14:textId="77777777" w:rsidR="0015356E" w:rsidRPr="00791621" w:rsidRDefault="0015356E" w:rsidP="0015356E">
      <w:pPr>
        <w:jc w:val="center"/>
        <w:rPr>
          <w:rFonts w:ascii="Arial" w:eastAsia="Times New Roman" w:hAnsi="Arial" w:cs="Arial"/>
          <w:color w:val="000000"/>
        </w:rPr>
      </w:pPr>
      <w:r w:rsidRPr="00E91F5C">
        <w:rPr>
          <w:rFonts w:ascii="Arial" w:eastAsia="Times New Roman" w:hAnsi="Arial" w:cs="Arial"/>
          <w:color w:val="000000"/>
        </w:rPr>
        <w:t xml:space="preserve">подпрограммы </w:t>
      </w:r>
      <w:r w:rsidRPr="00791621">
        <w:rPr>
          <w:rFonts w:ascii="Arial" w:eastAsia="Times New Roman" w:hAnsi="Arial" w:cs="Arial"/>
          <w:color w:val="000000"/>
        </w:rPr>
        <w:t>"Подпрограмма 3 "Содействие в решении социально-экономических проблем молодых семей и формирование ценностей семейной культуры в молодежной среде"</w:t>
      </w:r>
    </w:p>
    <w:p w14:paraId="472C9C3E" w14:textId="754E6DC6" w:rsidR="0015356E" w:rsidRPr="00E91F5C" w:rsidRDefault="0015356E" w:rsidP="0015356E">
      <w:pPr>
        <w:shd w:val="clear" w:color="auto" w:fill="FFFFFF"/>
        <w:jc w:val="center"/>
        <w:rPr>
          <w:rFonts w:ascii="Arial" w:eastAsia="Times New Roman" w:hAnsi="Arial" w:cs="Arial"/>
          <w:color w:val="000000"/>
        </w:rPr>
      </w:pPr>
      <w:r w:rsidRPr="001A6726">
        <w:rPr>
          <w:rFonts w:ascii="Arial" w:eastAsia="Times New Roman" w:hAnsi="Arial" w:cs="Arial"/>
          <w:color w:val="000000"/>
        </w:rPr>
        <w:t xml:space="preserve"> муниципальной</w:t>
      </w:r>
      <w:r w:rsidRPr="00E91F5C">
        <w:rPr>
          <w:rFonts w:ascii="Arial" w:eastAsia="Times New Roman" w:hAnsi="Arial" w:cs="Arial"/>
          <w:color w:val="000000"/>
        </w:rPr>
        <w:t xml:space="preserve"> прогр</w:t>
      </w:r>
      <w:r>
        <w:rPr>
          <w:rFonts w:ascii="Arial" w:eastAsia="Times New Roman" w:hAnsi="Arial" w:cs="Arial"/>
          <w:color w:val="000000"/>
        </w:rPr>
        <w:t>аммы «Молодежь Спировского муниципального округа Тверской области» на 2022-2027</w:t>
      </w:r>
      <w:r w:rsidRPr="00E91F5C">
        <w:rPr>
          <w:rFonts w:ascii="Arial" w:eastAsia="Times New Roman" w:hAnsi="Arial" w:cs="Arial"/>
          <w:color w:val="000000"/>
        </w:rPr>
        <w:t xml:space="preserve"> годы</w:t>
      </w:r>
      <w:r w:rsidR="007B59B7">
        <w:rPr>
          <w:rFonts w:ascii="Arial" w:eastAsia="Times New Roman" w:hAnsi="Arial" w:cs="Arial"/>
          <w:color w:val="000000"/>
        </w:rPr>
        <w:t>»</w:t>
      </w:r>
    </w:p>
    <w:p w14:paraId="1572DBE8" w14:textId="77777777" w:rsidR="0015356E" w:rsidRPr="00E91F5C" w:rsidRDefault="0015356E" w:rsidP="0015356E">
      <w:pPr>
        <w:shd w:val="clear" w:color="auto" w:fill="FFFFFF"/>
        <w:jc w:val="center"/>
        <w:rPr>
          <w:rFonts w:ascii="Arial" w:eastAsia="Times New Roman" w:hAnsi="Arial" w:cs="Arial"/>
          <w:color w:val="000000"/>
        </w:rPr>
      </w:pPr>
      <w:r w:rsidRPr="00E91F5C">
        <w:rPr>
          <w:rFonts w:ascii="Arial" w:eastAsia="Times New Roman" w:hAnsi="Arial" w:cs="Arial"/>
          <w:color w:val="000000"/>
        </w:rPr>
        <w:t> </w:t>
      </w:r>
    </w:p>
    <w:tbl>
      <w:tblPr>
        <w:tblW w:w="4950" w:type="pct"/>
        <w:shd w:val="clear" w:color="auto" w:fill="FFFFFF"/>
        <w:tblCellMar>
          <w:left w:w="0" w:type="dxa"/>
          <w:right w:w="0" w:type="dxa"/>
        </w:tblCellMar>
        <w:tblLook w:val="04A0" w:firstRow="1" w:lastRow="0" w:firstColumn="1" w:lastColumn="0" w:noHBand="0" w:noVBand="1"/>
      </w:tblPr>
      <w:tblGrid>
        <w:gridCol w:w="4390"/>
        <w:gridCol w:w="4852"/>
      </w:tblGrid>
      <w:tr w:rsidR="0015356E" w:rsidRPr="00E91F5C" w14:paraId="43CA4452" w14:textId="77777777" w:rsidTr="00CD4D10">
        <w:trPr>
          <w:trHeight w:val="240"/>
        </w:trPr>
        <w:tc>
          <w:tcPr>
            <w:tcW w:w="446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726AFD8A" w14:textId="77777777" w:rsidR="0015356E" w:rsidRPr="00E91F5C" w:rsidRDefault="0015356E" w:rsidP="00CD4D10">
            <w:pPr>
              <w:rPr>
                <w:rFonts w:ascii="Arial" w:eastAsia="Times New Roman" w:hAnsi="Arial" w:cs="Arial"/>
              </w:rPr>
            </w:pPr>
            <w:r w:rsidRPr="00E91F5C">
              <w:rPr>
                <w:rFonts w:ascii="Arial" w:eastAsia="Times New Roman" w:hAnsi="Arial" w:cs="Arial"/>
              </w:rPr>
              <w:t>Наименование подпрограммы 3</w:t>
            </w:r>
          </w:p>
        </w:tc>
        <w:tc>
          <w:tcPr>
            <w:tcW w:w="49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08C334B9" w14:textId="20B4574B" w:rsidR="0015356E" w:rsidRPr="00E91F5C" w:rsidRDefault="0015356E" w:rsidP="00CD4D10">
            <w:pPr>
              <w:jc w:val="both"/>
              <w:rPr>
                <w:rFonts w:ascii="Arial" w:eastAsia="Times New Roman" w:hAnsi="Arial" w:cs="Arial"/>
              </w:rPr>
            </w:pPr>
            <w:r w:rsidRPr="00791621">
              <w:rPr>
                <w:rFonts w:ascii="Arial" w:hAnsi="Arial" w:cs="Arial"/>
                <w:color w:val="000000"/>
              </w:rPr>
              <w:t>Подпрограмма 3 "Содействие в решении социально-экономических проблем молодых семей и формирование ценностей семейной культуры в молодежной среде"</w:t>
            </w:r>
          </w:p>
        </w:tc>
      </w:tr>
      <w:tr w:rsidR="0015356E" w:rsidRPr="00E91F5C" w14:paraId="4EF4EB53" w14:textId="77777777" w:rsidTr="00CD4D10">
        <w:trPr>
          <w:trHeight w:val="360"/>
        </w:trPr>
        <w:tc>
          <w:tcPr>
            <w:tcW w:w="44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41ABD096" w14:textId="77777777" w:rsidR="0015356E" w:rsidRPr="00E91F5C" w:rsidRDefault="0015356E" w:rsidP="00CD4D10">
            <w:pPr>
              <w:rPr>
                <w:rFonts w:ascii="Arial" w:eastAsia="Times New Roman" w:hAnsi="Arial" w:cs="Arial"/>
              </w:rPr>
            </w:pPr>
            <w:r w:rsidRPr="00E91F5C">
              <w:rPr>
                <w:rFonts w:ascii="Arial" w:eastAsia="Times New Roman" w:hAnsi="Arial" w:cs="Arial"/>
              </w:rPr>
              <w:t>Задачи подпрограммы 3</w:t>
            </w:r>
          </w:p>
        </w:tc>
        <w:tc>
          <w:tcPr>
            <w:tcW w:w="4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76DD950" w14:textId="77777777" w:rsidR="0015356E" w:rsidRPr="00791621" w:rsidRDefault="0015356E" w:rsidP="00CD4D10">
            <w:pPr>
              <w:jc w:val="both"/>
              <w:rPr>
                <w:rFonts w:ascii="Arial" w:hAnsi="Arial" w:cs="Arial"/>
                <w:color w:val="000000"/>
              </w:rPr>
            </w:pPr>
            <w:r w:rsidRPr="00791621">
              <w:rPr>
                <w:rFonts w:ascii="Arial" w:hAnsi="Arial" w:cs="Arial"/>
                <w:color w:val="000000"/>
              </w:rPr>
              <w:t>Задача   1  «Содействие в решении жилищных проблем  молодых семей»</w:t>
            </w:r>
          </w:p>
          <w:p w14:paraId="6EABC6C2" w14:textId="4185A247" w:rsidR="0015356E" w:rsidRPr="007B59B7" w:rsidRDefault="0015356E" w:rsidP="00CD4D10">
            <w:pPr>
              <w:jc w:val="both"/>
              <w:rPr>
                <w:rFonts w:ascii="Arial" w:hAnsi="Arial" w:cs="Arial"/>
                <w:color w:val="000000"/>
              </w:rPr>
            </w:pPr>
            <w:r w:rsidRPr="00791621">
              <w:rPr>
                <w:rFonts w:ascii="Arial" w:hAnsi="Arial" w:cs="Arial"/>
                <w:color w:val="000000"/>
              </w:rPr>
              <w:t>Задача   2    "Продвижение образа успешной молодой семьи, трансляция культуры семейных отношений в молодежную среду"</w:t>
            </w:r>
          </w:p>
        </w:tc>
      </w:tr>
      <w:tr w:rsidR="0015356E" w:rsidRPr="00E91F5C" w14:paraId="0BE8BAFF" w14:textId="77777777" w:rsidTr="00CD4D10">
        <w:trPr>
          <w:trHeight w:val="336"/>
        </w:trPr>
        <w:tc>
          <w:tcPr>
            <w:tcW w:w="446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24F4A9E4" w14:textId="77777777" w:rsidR="0015356E" w:rsidRPr="00E91F5C" w:rsidRDefault="0015356E" w:rsidP="00CD4D10">
            <w:pPr>
              <w:rPr>
                <w:rFonts w:ascii="Arial" w:eastAsia="Times New Roman" w:hAnsi="Arial" w:cs="Arial"/>
              </w:rPr>
            </w:pPr>
            <w:r w:rsidRPr="00E91F5C">
              <w:rPr>
                <w:rFonts w:ascii="Arial" w:eastAsia="Times New Roman" w:hAnsi="Arial" w:cs="Arial"/>
              </w:rPr>
              <w:t>Ожидаемые результаты реализации подпрограммы 3 (конечный результат выполнения подпрограммы 3, выраженный в показателях решения задач подпрограммы 3)</w:t>
            </w:r>
          </w:p>
        </w:tc>
        <w:tc>
          <w:tcPr>
            <w:tcW w:w="4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9266864" w14:textId="77777777" w:rsidR="0015356E" w:rsidRPr="001A6726" w:rsidRDefault="0015356E" w:rsidP="00CD4D10">
            <w:pPr>
              <w:jc w:val="both"/>
              <w:rPr>
                <w:rFonts w:ascii="Arial" w:hAnsi="Arial" w:cs="Arial"/>
                <w:bCs/>
                <w:color w:val="000000"/>
              </w:rPr>
            </w:pPr>
            <w:r w:rsidRPr="001A6726">
              <w:rPr>
                <w:rFonts w:ascii="Arial" w:hAnsi="Arial" w:cs="Arial"/>
                <w:bCs/>
                <w:color w:val="000000"/>
              </w:rPr>
              <w:t xml:space="preserve">1. Увеличение </w:t>
            </w:r>
            <w:r>
              <w:rPr>
                <w:rFonts w:ascii="Arial" w:hAnsi="Arial" w:cs="Arial"/>
                <w:bCs/>
                <w:color w:val="000000"/>
              </w:rPr>
              <w:t>количества</w:t>
            </w:r>
            <w:r w:rsidRPr="001A6726">
              <w:rPr>
                <w:rFonts w:ascii="Arial" w:hAnsi="Arial" w:cs="Arial"/>
                <w:bCs/>
                <w:color w:val="000000"/>
              </w:rPr>
              <w:t xml:space="preserve"> молодых семей, улучшивших жилищные условия в отчетном году</w:t>
            </w:r>
            <w:r>
              <w:rPr>
                <w:rFonts w:ascii="Arial" w:hAnsi="Arial" w:cs="Arial"/>
                <w:bCs/>
                <w:color w:val="000000"/>
              </w:rPr>
              <w:t>.</w:t>
            </w:r>
          </w:p>
          <w:p w14:paraId="317FB8FE" w14:textId="77777777" w:rsidR="0015356E" w:rsidRPr="00E91F5C" w:rsidRDefault="0015356E" w:rsidP="00CD4D10">
            <w:pPr>
              <w:jc w:val="both"/>
              <w:rPr>
                <w:rFonts w:ascii="Arial" w:eastAsia="Times New Roman" w:hAnsi="Arial" w:cs="Arial"/>
              </w:rPr>
            </w:pPr>
            <w:r w:rsidRPr="001A6726">
              <w:rPr>
                <w:rFonts w:ascii="Arial" w:hAnsi="Arial" w:cs="Arial"/>
                <w:bCs/>
                <w:color w:val="000000"/>
              </w:rPr>
              <w:t xml:space="preserve">2. Увеличение </w:t>
            </w:r>
            <w:r>
              <w:rPr>
                <w:rFonts w:ascii="Arial" w:hAnsi="Arial" w:cs="Arial"/>
                <w:bCs/>
                <w:color w:val="000000"/>
              </w:rPr>
              <w:t xml:space="preserve">количества </w:t>
            </w:r>
            <w:r w:rsidRPr="001A6726">
              <w:rPr>
                <w:rFonts w:ascii="Arial" w:hAnsi="Arial" w:cs="Arial"/>
                <w:bCs/>
                <w:color w:val="000000"/>
              </w:rPr>
              <w:t>молодых граждан, информированных о предоставляемых государством мерах поддержки молодых семей</w:t>
            </w:r>
            <w:r>
              <w:rPr>
                <w:rFonts w:ascii="Arial" w:hAnsi="Arial" w:cs="Arial"/>
                <w:bCs/>
                <w:color w:val="000000"/>
              </w:rPr>
              <w:t>.</w:t>
            </w:r>
          </w:p>
        </w:tc>
      </w:tr>
      <w:tr w:rsidR="0015356E" w:rsidRPr="00E91F5C" w14:paraId="7E1FC3EB" w14:textId="77777777" w:rsidTr="00CD4D10">
        <w:trPr>
          <w:trHeight w:val="240"/>
        </w:trPr>
        <w:tc>
          <w:tcPr>
            <w:tcW w:w="4465"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hideMark/>
          </w:tcPr>
          <w:p w14:paraId="7A5A907D" w14:textId="77777777" w:rsidR="0015356E" w:rsidRPr="00E91F5C" w:rsidRDefault="0015356E" w:rsidP="00CD4D10">
            <w:pPr>
              <w:jc w:val="both"/>
              <w:rPr>
                <w:rFonts w:ascii="Arial" w:eastAsia="Times New Roman" w:hAnsi="Arial" w:cs="Arial"/>
              </w:rPr>
            </w:pPr>
            <w:r w:rsidRPr="00E91F5C">
              <w:rPr>
                <w:rFonts w:ascii="Arial" w:eastAsia="Times New Roman" w:hAnsi="Arial" w:cs="Arial"/>
              </w:rPr>
              <w:t>Источники финансирования подпрограммы 3</w:t>
            </w:r>
          </w:p>
          <w:p w14:paraId="7F661307" w14:textId="77777777" w:rsidR="0015356E" w:rsidRDefault="0015356E" w:rsidP="00CD4D10">
            <w:pPr>
              <w:jc w:val="both"/>
              <w:rPr>
                <w:rFonts w:ascii="Arial" w:eastAsia="Times New Roman" w:hAnsi="Arial" w:cs="Arial"/>
              </w:rPr>
            </w:pPr>
            <w:r w:rsidRPr="00E91F5C">
              <w:rPr>
                <w:rFonts w:ascii="Arial" w:eastAsia="Times New Roman" w:hAnsi="Arial" w:cs="Arial"/>
              </w:rPr>
              <w:t>по годам реализации</w:t>
            </w:r>
          </w:p>
          <w:p w14:paraId="09F4EB0F" w14:textId="77777777" w:rsidR="0015356E" w:rsidRPr="00E91F5C" w:rsidRDefault="0015356E" w:rsidP="00CD4D10">
            <w:pPr>
              <w:jc w:val="both"/>
              <w:rPr>
                <w:rFonts w:ascii="Arial" w:eastAsia="Times New Roman" w:hAnsi="Arial" w:cs="Arial"/>
              </w:rPr>
            </w:pPr>
          </w:p>
        </w:tc>
        <w:tc>
          <w:tcPr>
            <w:tcW w:w="4935"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13EA4723" w14:textId="266F9DBA" w:rsidR="0015356E" w:rsidRPr="003F1D84" w:rsidRDefault="0015356E" w:rsidP="00CD4D10">
            <w:pPr>
              <w:jc w:val="both"/>
              <w:rPr>
                <w:rFonts w:ascii="Arial" w:eastAsia="Times New Roman" w:hAnsi="Arial" w:cs="Arial"/>
                <w:color w:val="000000"/>
              </w:rPr>
            </w:pPr>
            <w:r w:rsidRPr="003F1D84">
              <w:rPr>
                <w:rFonts w:ascii="Arial" w:eastAsia="Times New Roman" w:hAnsi="Arial" w:cs="Arial"/>
              </w:rPr>
              <w:t>2022 год –</w:t>
            </w:r>
            <w:r w:rsidR="00F93C65">
              <w:rPr>
                <w:rFonts w:ascii="Arial" w:eastAsia="Times New Roman" w:hAnsi="Arial" w:cs="Arial"/>
              </w:rPr>
              <w:t xml:space="preserve"> </w:t>
            </w:r>
            <w:r>
              <w:rPr>
                <w:rFonts w:ascii="Arial" w:eastAsia="Times New Roman" w:hAnsi="Arial" w:cs="Arial"/>
              </w:rPr>
              <w:t>271</w:t>
            </w:r>
            <w:r w:rsidRPr="003F1D84">
              <w:rPr>
                <w:rFonts w:ascii="Arial" w:hAnsi="Arial" w:cs="Arial"/>
                <w:bCs/>
                <w:color w:val="000000"/>
              </w:rPr>
              <w:t>,</w:t>
            </w:r>
            <w:r>
              <w:rPr>
                <w:rFonts w:ascii="Arial" w:hAnsi="Arial" w:cs="Arial"/>
                <w:bCs/>
                <w:color w:val="000000"/>
              </w:rPr>
              <w:t>950</w:t>
            </w:r>
            <w:r w:rsidRPr="003F1D84">
              <w:rPr>
                <w:rFonts w:ascii="Arial" w:hAnsi="Arial" w:cs="Arial"/>
                <w:bCs/>
                <w:color w:val="000000"/>
              </w:rPr>
              <w:t xml:space="preserve"> </w:t>
            </w:r>
            <w:r w:rsidRPr="003F1D84">
              <w:rPr>
                <w:rFonts w:ascii="Arial" w:eastAsia="Times New Roman" w:hAnsi="Arial" w:cs="Arial"/>
              </w:rPr>
              <w:t xml:space="preserve">тыс. руб. за счет средств муниципального бюджета   </w:t>
            </w:r>
            <w:r w:rsidRPr="003F1D84">
              <w:rPr>
                <w:rFonts w:ascii="Arial" w:eastAsia="Times New Roman" w:hAnsi="Arial" w:cs="Arial"/>
                <w:color w:val="000000"/>
              </w:rPr>
              <w:t>Молодежь Спировского муниципального округа</w:t>
            </w:r>
          </w:p>
          <w:p w14:paraId="1DB7D565" w14:textId="38B394D2" w:rsidR="0015356E" w:rsidRPr="003F1D84" w:rsidRDefault="0015356E" w:rsidP="00CD4D10">
            <w:pPr>
              <w:jc w:val="both"/>
              <w:rPr>
                <w:rFonts w:ascii="Arial" w:hAnsi="Arial" w:cs="Arial"/>
                <w:bCs/>
                <w:color w:val="000000"/>
              </w:rPr>
            </w:pPr>
            <w:r w:rsidRPr="003F1D84">
              <w:rPr>
                <w:rFonts w:ascii="Arial" w:eastAsia="Times New Roman" w:hAnsi="Arial" w:cs="Arial"/>
                <w:color w:val="000000"/>
              </w:rPr>
              <w:t xml:space="preserve"> </w:t>
            </w:r>
            <w:r w:rsidRPr="003F1D84">
              <w:rPr>
                <w:rFonts w:ascii="Arial" w:eastAsia="Times New Roman" w:hAnsi="Arial" w:cs="Arial"/>
              </w:rPr>
              <w:t xml:space="preserve">2023 год </w:t>
            </w:r>
            <w:r w:rsidR="006E4A55">
              <w:rPr>
                <w:rFonts w:ascii="Arial" w:eastAsia="Times New Roman" w:hAnsi="Arial" w:cs="Arial"/>
              </w:rPr>
              <w:t>–</w:t>
            </w:r>
            <w:r w:rsidRPr="003F1D84">
              <w:rPr>
                <w:rFonts w:ascii="Arial" w:eastAsia="Times New Roman" w:hAnsi="Arial" w:cs="Arial"/>
              </w:rPr>
              <w:t xml:space="preserve"> </w:t>
            </w:r>
            <w:r w:rsidR="006E4A55">
              <w:rPr>
                <w:rFonts w:ascii="Arial" w:hAnsi="Arial" w:cs="Arial"/>
              </w:rPr>
              <w:t>0,00</w:t>
            </w:r>
            <w:r w:rsidRPr="003F1D84">
              <w:rPr>
                <w:rFonts w:ascii="Arial" w:hAnsi="Arial" w:cs="Arial"/>
                <w:bCs/>
                <w:color w:val="000000"/>
              </w:rPr>
              <w:t xml:space="preserve"> тыс. руб. за счет средств </w:t>
            </w:r>
            <w:r w:rsidRPr="003F1D84">
              <w:rPr>
                <w:rFonts w:ascii="Arial" w:eastAsia="Times New Roman" w:hAnsi="Arial" w:cs="Arial"/>
                <w:color w:val="000000"/>
              </w:rPr>
              <w:t>Молодежь Спировского муниципального округа</w:t>
            </w:r>
            <w:r w:rsidRPr="003F1D84">
              <w:rPr>
                <w:rFonts w:ascii="Arial" w:hAnsi="Arial" w:cs="Arial"/>
                <w:bCs/>
                <w:color w:val="000000"/>
              </w:rPr>
              <w:t>;</w:t>
            </w:r>
          </w:p>
          <w:p w14:paraId="308248B4" w14:textId="77777777" w:rsidR="0015356E" w:rsidRDefault="0015356E" w:rsidP="00CD4D10">
            <w:pPr>
              <w:jc w:val="both"/>
              <w:rPr>
                <w:rFonts w:ascii="Arial" w:eastAsia="Times New Roman" w:hAnsi="Arial" w:cs="Arial"/>
                <w:color w:val="000000"/>
              </w:rPr>
            </w:pPr>
            <w:r w:rsidRPr="003F1D84">
              <w:rPr>
                <w:rFonts w:ascii="Arial" w:hAnsi="Arial" w:cs="Arial"/>
                <w:bCs/>
                <w:color w:val="000000"/>
              </w:rPr>
              <w:t xml:space="preserve">2024 год - 69,93 тыс. руб. за счет средств </w:t>
            </w:r>
            <w:r w:rsidRPr="003F1D84">
              <w:rPr>
                <w:rFonts w:ascii="Arial" w:eastAsia="Times New Roman" w:hAnsi="Arial" w:cs="Arial"/>
                <w:color w:val="000000"/>
              </w:rPr>
              <w:t xml:space="preserve">Молодежь Спировского муниципального округа </w:t>
            </w:r>
          </w:p>
          <w:p w14:paraId="112BE009" w14:textId="77777777" w:rsidR="0015356E" w:rsidRPr="003F1D84" w:rsidRDefault="0015356E" w:rsidP="00CD4D10">
            <w:pPr>
              <w:jc w:val="both"/>
              <w:rPr>
                <w:rFonts w:ascii="Arial" w:eastAsia="Times New Roman" w:hAnsi="Arial" w:cs="Arial"/>
              </w:rPr>
            </w:pPr>
            <w:r w:rsidRPr="003F1D84">
              <w:rPr>
                <w:rFonts w:ascii="Arial" w:eastAsia="Times New Roman" w:hAnsi="Arial" w:cs="Arial"/>
              </w:rPr>
              <w:t xml:space="preserve">2025 год – </w:t>
            </w:r>
            <w:r w:rsidRPr="003F1D84">
              <w:rPr>
                <w:rFonts w:ascii="Arial" w:hAnsi="Arial" w:cs="Arial"/>
                <w:bCs/>
                <w:color w:val="000000"/>
              </w:rPr>
              <w:t xml:space="preserve">69,93 </w:t>
            </w:r>
            <w:r w:rsidRPr="003F1D84">
              <w:rPr>
                <w:rFonts w:ascii="Arial" w:eastAsia="Times New Roman" w:hAnsi="Arial" w:cs="Arial"/>
              </w:rPr>
              <w:t xml:space="preserve">тыс. руб. за счет средств муниципального бюджета   </w:t>
            </w:r>
            <w:r w:rsidRPr="003F1D84">
              <w:rPr>
                <w:rFonts w:ascii="Arial" w:eastAsia="Times New Roman" w:hAnsi="Arial" w:cs="Arial"/>
                <w:color w:val="000000"/>
              </w:rPr>
              <w:t>Молодежь Спировского муниципального округа;</w:t>
            </w:r>
          </w:p>
          <w:p w14:paraId="5B3E670D" w14:textId="77777777" w:rsidR="0015356E" w:rsidRPr="003F1D84" w:rsidRDefault="0015356E" w:rsidP="00CD4D10">
            <w:pPr>
              <w:jc w:val="both"/>
              <w:rPr>
                <w:rFonts w:ascii="Arial" w:eastAsia="Times New Roman" w:hAnsi="Arial" w:cs="Arial"/>
                <w:color w:val="000000"/>
              </w:rPr>
            </w:pPr>
            <w:r w:rsidRPr="003F1D84">
              <w:rPr>
                <w:rFonts w:ascii="Arial" w:eastAsia="Times New Roman" w:hAnsi="Arial" w:cs="Arial"/>
              </w:rPr>
              <w:t xml:space="preserve">2026 год – </w:t>
            </w:r>
            <w:r w:rsidRPr="003F1D84">
              <w:rPr>
                <w:rFonts w:ascii="Arial" w:hAnsi="Arial" w:cs="Arial"/>
                <w:bCs/>
                <w:color w:val="000000"/>
              </w:rPr>
              <w:t>69,93</w:t>
            </w:r>
            <w:r w:rsidRPr="003F1D84">
              <w:rPr>
                <w:rFonts w:ascii="Arial" w:eastAsia="Times New Roman" w:hAnsi="Arial" w:cs="Arial"/>
              </w:rPr>
              <w:t xml:space="preserve">тыс. руб. за счет средств муниципального бюджета </w:t>
            </w:r>
            <w:r w:rsidRPr="003F1D84">
              <w:rPr>
                <w:rFonts w:ascii="Arial" w:eastAsia="Times New Roman" w:hAnsi="Arial" w:cs="Arial"/>
                <w:color w:val="000000"/>
              </w:rPr>
              <w:t xml:space="preserve">Молодежь Спировского муниципального округа </w:t>
            </w:r>
          </w:p>
          <w:p w14:paraId="30BA8226" w14:textId="3EAF42F4" w:rsidR="0015356E" w:rsidRPr="003F1D84" w:rsidRDefault="0015356E" w:rsidP="00CD4D10">
            <w:pPr>
              <w:jc w:val="both"/>
              <w:rPr>
                <w:rFonts w:ascii="Arial" w:hAnsi="Arial" w:cs="Arial"/>
                <w:bCs/>
                <w:color w:val="000000"/>
              </w:rPr>
            </w:pPr>
            <w:r w:rsidRPr="003F1D84">
              <w:rPr>
                <w:rFonts w:ascii="Arial" w:eastAsia="Times New Roman" w:hAnsi="Arial" w:cs="Arial"/>
              </w:rPr>
              <w:t xml:space="preserve">2027 год - </w:t>
            </w:r>
            <w:r w:rsidRPr="003F1D84">
              <w:rPr>
                <w:rFonts w:ascii="Arial" w:hAnsi="Arial" w:cs="Arial"/>
                <w:bCs/>
                <w:color w:val="000000"/>
              </w:rPr>
              <w:t xml:space="preserve">69,93 тыс. руб. за счет средств </w:t>
            </w:r>
            <w:r w:rsidRPr="003F1D84">
              <w:rPr>
                <w:rFonts w:ascii="Arial" w:eastAsia="Times New Roman" w:hAnsi="Arial" w:cs="Arial"/>
                <w:color w:val="000000"/>
              </w:rPr>
              <w:t>Молодежь Спировского муниципального округа</w:t>
            </w:r>
            <w:r w:rsidRPr="003F1D84">
              <w:rPr>
                <w:rFonts w:ascii="Arial" w:hAnsi="Arial" w:cs="Arial"/>
                <w:bCs/>
                <w:color w:val="000000"/>
              </w:rPr>
              <w:t xml:space="preserve">; </w:t>
            </w:r>
          </w:p>
        </w:tc>
      </w:tr>
    </w:tbl>
    <w:p w14:paraId="64A85737" w14:textId="77777777" w:rsidR="007B59B7" w:rsidRDefault="001A6726" w:rsidP="0015356E">
      <w:pPr>
        <w:shd w:val="clear" w:color="auto" w:fill="FFFFFF"/>
        <w:spacing w:before="24"/>
        <w:rPr>
          <w:rFonts w:ascii="Arial" w:eastAsia="Times New Roman" w:hAnsi="Arial" w:cs="Arial"/>
          <w:color w:val="000000"/>
        </w:rPr>
      </w:pPr>
      <w:r>
        <w:rPr>
          <w:rFonts w:ascii="Arial" w:eastAsia="Times New Roman" w:hAnsi="Arial" w:cs="Arial"/>
          <w:color w:val="000000"/>
        </w:rPr>
        <w:t xml:space="preserve"> </w:t>
      </w:r>
    </w:p>
    <w:p w14:paraId="505009CD" w14:textId="77777777" w:rsidR="007B59B7" w:rsidRDefault="007B59B7" w:rsidP="007B59B7">
      <w:pPr>
        <w:shd w:val="clear" w:color="auto" w:fill="FFFFFF"/>
        <w:spacing w:before="24"/>
        <w:jc w:val="center"/>
        <w:rPr>
          <w:rFonts w:ascii="Arial" w:eastAsia="Times New Roman" w:hAnsi="Arial" w:cs="Arial"/>
          <w:color w:val="000000"/>
        </w:rPr>
      </w:pPr>
    </w:p>
    <w:p w14:paraId="2994D61D" w14:textId="77777777" w:rsidR="007B59B7" w:rsidRDefault="007B59B7" w:rsidP="007B59B7">
      <w:pPr>
        <w:shd w:val="clear" w:color="auto" w:fill="FFFFFF"/>
        <w:spacing w:before="24"/>
        <w:jc w:val="center"/>
        <w:rPr>
          <w:rFonts w:ascii="Arial" w:eastAsia="Times New Roman" w:hAnsi="Arial" w:cs="Arial"/>
          <w:color w:val="000000"/>
        </w:rPr>
      </w:pPr>
    </w:p>
    <w:p w14:paraId="4DE6EBCE" w14:textId="77777777" w:rsidR="007B59B7" w:rsidRDefault="007B59B7" w:rsidP="007B59B7">
      <w:pPr>
        <w:shd w:val="clear" w:color="auto" w:fill="FFFFFF"/>
        <w:spacing w:before="24"/>
        <w:jc w:val="center"/>
        <w:rPr>
          <w:rFonts w:ascii="Arial" w:eastAsia="Times New Roman" w:hAnsi="Arial" w:cs="Arial"/>
          <w:color w:val="000000"/>
        </w:rPr>
      </w:pPr>
    </w:p>
    <w:p w14:paraId="2EF10C70" w14:textId="77777777" w:rsidR="007B59B7" w:rsidRDefault="007B59B7" w:rsidP="007B59B7">
      <w:pPr>
        <w:shd w:val="clear" w:color="auto" w:fill="FFFFFF"/>
        <w:spacing w:before="24"/>
        <w:jc w:val="center"/>
        <w:rPr>
          <w:rFonts w:ascii="Arial" w:eastAsia="Times New Roman" w:hAnsi="Arial" w:cs="Arial"/>
          <w:color w:val="000000"/>
        </w:rPr>
      </w:pPr>
    </w:p>
    <w:p w14:paraId="7076ECEA" w14:textId="77777777" w:rsidR="007B59B7" w:rsidRDefault="007B59B7" w:rsidP="007B59B7">
      <w:pPr>
        <w:shd w:val="clear" w:color="auto" w:fill="FFFFFF"/>
        <w:spacing w:before="24"/>
        <w:jc w:val="center"/>
        <w:rPr>
          <w:rFonts w:ascii="Arial" w:eastAsia="Times New Roman" w:hAnsi="Arial" w:cs="Arial"/>
          <w:color w:val="000000"/>
        </w:rPr>
      </w:pPr>
    </w:p>
    <w:p w14:paraId="17D88D02" w14:textId="77777777" w:rsidR="00A90FE3" w:rsidRDefault="00A90FE3" w:rsidP="007B59B7">
      <w:pPr>
        <w:shd w:val="clear" w:color="auto" w:fill="FFFFFF"/>
        <w:spacing w:before="24"/>
        <w:jc w:val="center"/>
        <w:rPr>
          <w:rFonts w:ascii="Arial" w:eastAsia="Times New Roman" w:hAnsi="Arial" w:cs="Arial"/>
          <w:color w:val="000000"/>
        </w:rPr>
      </w:pPr>
    </w:p>
    <w:p w14:paraId="487ACA43" w14:textId="2926CB3F" w:rsidR="000B5191" w:rsidRPr="00506FB2" w:rsidRDefault="00DB208C" w:rsidP="007B59B7">
      <w:pPr>
        <w:shd w:val="clear" w:color="auto" w:fill="FFFFFF"/>
        <w:spacing w:before="24"/>
        <w:jc w:val="center"/>
        <w:rPr>
          <w:rFonts w:ascii="Arial" w:eastAsia="Times New Roman" w:hAnsi="Arial" w:cs="Arial"/>
          <w:color w:val="000000"/>
        </w:rPr>
      </w:pPr>
      <w:r>
        <w:rPr>
          <w:rFonts w:ascii="Arial" w:eastAsia="Times New Roman" w:hAnsi="Arial" w:cs="Arial"/>
          <w:color w:val="000000"/>
        </w:rPr>
        <w:lastRenderedPageBreak/>
        <w:t xml:space="preserve">Раздел </w:t>
      </w:r>
      <w:r>
        <w:rPr>
          <w:rFonts w:ascii="Arial" w:eastAsia="Times New Roman" w:hAnsi="Arial" w:cs="Arial"/>
          <w:color w:val="000000"/>
          <w:lang w:val="en-US"/>
        </w:rPr>
        <w:t>I</w:t>
      </w:r>
    </w:p>
    <w:p w14:paraId="29AE3D44" w14:textId="77777777" w:rsidR="000B5191" w:rsidRPr="007B698D" w:rsidRDefault="000B5191" w:rsidP="00FA21DC">
      <w:pPr>
        <w:shd w:val="clear" w:color="auto" w:fill="FFFFFF"/>
        <w:spacing w:before="24"/>
        <w:jc w:val="center"/>
        <w:rPr>
          <w:rFonts w:ascii="Arial" w:eastAsia="Times New Roman" w:hAnsi="Arial" w:cs="Arial"/>
          <w:color w:val="000000"/>
        </w:rPr>
      </w:pPr>
      <w:r w:rsidRPr="007B698D">
        <w:rPr>
          <w:rFonts w:ascii="Arial" w:eastAsia="Times New Roman" w:hAnsi="Arial" w:cs="Arial"/>
          <w:color w:val="000000"/>
        </w:rPr>
        <w:t>Подраздел </w:t>
      </w:r>
      <w:r w:rsidRPr="007B698D">
        <w:rPr>
          <w:rFonts w:ascii="Arial" w:eastAsia="Times New Roman" w:hAnsi="Arial" w:cs="Arial"/>
          <w:color w:val="000000"/>
          <w:lang w:val="en-US"/>
        </w:rPr>
        <w:t>I</w:t>
      </w:r>
    </w:p>
    <w:p w14:paraId="1C7113C6" w14:textId="77777777" w:rsidR="000B5191" w:rsidRDefault="000B5191" w:rsidP="00FA21DC">
      <w:pPr>
        <w:shd w:val="clear" w:color="auto" w:fill="FFFFFF"/>
        <w:spacing w:before="24"/>
        <w:jc w:val="center"/>
        <w:rPr>
          <w:rFonts w:ascii="Arial" w:eastAsia="Times New Roman" w:hAnsi="Arial" w:cs="Arial"/>
          <w:color w:val="000000"/>
        </w:rPr>
      </w:pPr>
      <w:r w:rsidRPr="007B698D">
        <w:rPr>
          <w:rFonts w:ascii="Arial" w:eastAsia="Times New Roman" w:hAnsi="Arial" w:cs="Arial"/>
          <w:color w:val="000000"/>
        </w:rPr>
        <w:t>Общая характеристика сферы реализации муниципальной программы, в том числе основные пробл</w:t>
      </w:r>
      <w:r w:rsidR="00860B6C" w:rsidRPr="007B698D">
        <w:rPr>
          <w:rFonts w:ascii="Arial" w:eastAsia="Times New Roman" w:hAnsi="Arial" w:cs="Arial"/>
          <w:color w:val="000000"/>
        </w:rPr>
        <w:t>емы и приоритеты муниципальной</w:t>
      </w:r>
      <w:r w:rsidRPr="007B698D">
        <w:rPr>
          <w:rFonts w:ascii="Arial" w:eastAsia="Times New Roman" w:hAnsi="Arial" w:cs="Arial"/>
          <w:color w:val="000000"/>
        </w:rPr>
        <w:t xml:space="preserve"> политики в </w:t>
      </w:r>
      <w:r w:rsidR="00860B6C" w:rsidRPr="007B698D">
        <w:rPr>
          <w:rFonts w:ascii="Arial" w:eastAsia="Times New Roman" w:hAnsi="Arial" w:cs="Arial"/>
          <w:color w:val="000000"/>
        </w:rPr>
        <w:t>сфере реализации муниципальной</w:t>
      </w:r>
      <w:r w:rsidRPr="007B698D">
        <w:rPr>
          <w:rFonts w:ascii="Arial" w:eastAsia="Times New Roman" w:hAnsi="Arial" w:cs="Arial"/>
          <w:color w:val="000000"/>
        </w:rPr>
        <w:t xml:space="preserve"> программы и прогноз ее развития</w:t>
      </w:r>
    </w:p>
    <w:p w14:paraId="66E32216" w14:textId="77777777" w:rsidR="007B59B7" w:rsidRPr="007B698D" w:rsidRDefault="007B59B7" w:rsidP="00FA21DC">
      <w:pPr>
        <w:shd w:val="clear" w:color="auto" w:fill="FFFFFF"/>
        <w:spacing w:before="24"/>
        <w:jc w:val="center"/>
        <w:rPr>
          <w:rFonts w:ascii="Arial" w:eastAsia="Times New Roman" w:hAnsi="Arial" w:cs="Arial"/>
          <w:color w:val="000000"/>
        </w:rPr>
      </w:pPr>
    </w:p>
    <w:p w14:paraId="39106401" w14:textId="329FA12D" w:rsidR="00FA21DC" w:rsidRPr="00FA21DC" w:rsidRDefault="000B5191" w:rsidP="00FA21DC">
      <w:pPr>
        <w:shd w:val="clear" w:color="auto" w:fill="FFFFFF"/>
        <w:spacing w:before="24"/>
        <w:jc w:val="both"/>
        <w:rPr>
          <w:rFonts w:ascii="Arial" w:eastAsia="Times New Roman" w:hAnsi="Arial" w:cs="Arial"/>
          <w:color w:val="000000"/>
        </w:rPr>
      </w:pPr>
      <w:r w:rsidRPr="007B698D">
        <w:rPr>
          <w:rFonts w:ascii="Arial" w:eastAsia="Times New Roman" w:hAnsi="Arial" w:cs="Arial"/>
          <w:color w:val="000000"/>
        </w:rPr>
        <w:t> </w:t>
      </w:r>
      <w:r w:rsidR="007B59B7">
        <w:rPr>
          <w:rFonts w:ascii="Arial" w:eastAsia="Times New Roman" w:hAnsi="Arial" w:cs="Arial"/>
          <w:color w:val="000000"/>
        </w:rPr>
        <w:tab/>
      </w:r>
      <w:r w:rsidR="00FA21DC" w:rsidRPr="00FA21DC">
        <w:rPr>
          <w:rFonts w:ascii="Arial" w:eastAsia="Times New Roman" w:hAnsi="Arial" w:cs="Arial"/>
          <w:color w:val="000000"/>
        </w:rPr>
        <w:t>1. В соответствии с 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N 2403-р (далее - Основы государственной молодежной политики Российской Федерации),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w:t>
      </w:r>
    </w:p>
    <w:p w14:paraId="44D9425F" w14:textId="30F70681" w:rsidR="00FA21DC" w:rsidRPr="00FA21DC" w:rsidRDefault="007B59B7"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2. </w:t>
      </w:r>
      <w:r w:rsidR="00FA21DC">
        <w:rPr>
          <w:rFonts w:ascii="Arial" w:eastAsia="Times New Roman" w:hAnsi="Arial" w:cs="Arial"/>
          <w:color w:val="000000"/>
        </w:rPr>
        <w:t>М</w:t>
      </w:r>
      <w:r w:rsidR="00FA21DC" w:rsidRPr="00FA21DC">
        <w:rPr>
          <w:rFonts w:ascii="Arial" w:eastAsia="Times New Roman" w:hAnsi="Arial" w:cs="Arial"/>
          <w:color w:val="000000"/>
        </w:rPr>
        <w:t>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14:paraId="5DD3FF57" w14:textId="0FC13D76" w:rsidR="00FA21DC" w:rsidRPr="00FA21DC" w:rsidRDefault="007B59B7"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3. </w:t>
      </w:r>
      <w:r w:rsidR="00506FB2" w:rsidRPr="00FA21DC">
        <w:rPr>
          <w:rFonts w:ascii="Arial" w:eastAsia="Times New Roman" w:hAnsi="Arial" w:cs="Arial"/>
          <w:color w:val="000000"/>
        </w:rPr>
        <w:t>Эффективная молодежная</w:t>
      </w:r>
      <w:r w:rsidR="00FA21DC" w:rsidRPr="00FA21DC">
        <w:rPr>
          <w:rFonts w:ascii="Arial" w:eastAsia="Times New Roman" w:hAnsi="Arial" w:cs="Arial"/>
          <w:color w:val="000000"/>
        </w:rPr>
        <w:t xml:space="preserve"> политика - один из главных инструментов развития</w:t>
      </w:r>
      <w:r w:rsidR="003F1D84">
        <w:rPr>
          <w:rFonts w:ascii="Arial" w:eastAsia="Times New Roman" w:hAnsi="Arial" w:cs="Arial"/>
          <w:color w:val="000000"/>
        </w:rPr>
        <w:t xml:space="preserve"> </w:t>
      </w:r>
      <w:r w:rsidR="00506FB2">
        <w:rPr>
          <w:rFonts w:ascii="Arial" w:eastAsia="Times New Roman" w:hAnsi="Arial" w:cs="Arial"/>
          <w:color w:val="000000"/>
        </w:rPr>
        <w:t>Спировского муниципального</w:t>
      </w:r>
      <w:r w:rsidR="003F1D84">
        <w:rPr>
          <w:rFonts w:ascii="Arial" w:eastAsia="Times New Roman" w:hAnsi="Arial" w:cs="Arial"/>
          <w:color w:val="000000"/>
        </w:rPr>
        <w:t xml:space="preserve"> округа</w:t>
      </w:r>
      <w:r w:rsidR="00FA21DC" w:rsidRPr="00FA21DC">
        <w:rPr>
          <w:rFonts w:ascii="Arial" w:eastAsia="Times New Roman" w:hAnsi="Arial" w:cs="Arial"/>
          <w:color w:val="000000"/>
        </w:rPr>
        <w:t>, повышения благосостояния его граждан и совершенствования общественных отношений.</w:t>
      </w:r>
    </w:p>
    <w:p w14:paraId="28F79BBA"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Успешное решение задач социально-экономического и культурного развития региона невозможно без активного участия молодежи.</w:t>
      </w:r>
    </w:p>
    <w:p w14:paraId="3E1DF05C" w14:textId="035F8CFF" w:rsidR="00FA21DC" w:rsidRPr="00FA21DC" w:rsidRDefault="007B59B7"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4. Молодежь </w:t>
      </w:r>
      <w:r w:rsidR="00010A00">
        <w:rPr>
          <w:rFonts w:ascii="Arial" w:eastAsia="Times New Roman" w:hAnsi="Arial" w:cs="Arial"/>
          <w:color w:val="000000"/>
        </w:rPr>
        <w:t xml:space="preserve">Спировского муниципального </w:t>
      </w:r>
      <w:r w:rsidR="00506FB2">
        <w:rPr>
          <w:rFonts w:ascii="Arial" w:eastAsia="Times New Roman" w:hAnsi="Arial" w:cs="Arial"/>
          <w:color w:val="000000"/>
        </w:rPr>
        <w:t xml:space="preserve">округа </w:t>
      </w:r>
      <w:r w:rsidR="00506FB2" w:rsidRPr="00FA21DC">
        <w:rPr>
          <w:rFonts w:ascii="Arial" w:eastAsia="Times New Roman" w:hAnsi="Arial" w:cs="Arial"/>
          <w:color w:val="000000"/>
        </w:rPr>
        <w:t>— это</w:t>
      </w:r>
      <w:r w:rsidR="00FA21DC" w:rsidRPr="00FA21DC">
        <w:rPr>
          <w:rFonts w:ascii="Arial" w:eastAsia="Times New Roman" w:hAnsi="Arial" w:cs="Arial"/>
          <w:color w:val="000000"/>
        </w:rPr>
        <w:t xml:space="preserve"> </w:t>
      </w:r>
      <w:r w:rsidR="00FA21DC">
        <w:rPr>
          <w:rFonts w:ascii="Arial" w:eastAsia="Times New Roman" w:hAnsi="Arial" w:cs="Arial"/>
          <w:color w:val="000000"/>
        </w:rPr>
        <w:t>около 3</w:t>
      </w:r>
      <w:r w:rsidR="00FA21DC" w:rsidRPr="00FA21DC">
        <w:rPr>
          <w:rFonts w:ascii="Arial" w:eastAsia="Times New Roman" w:hAnsi="Arial" w:cs="Arial"/>
          <w:color w:val="000000"/>
        </w:rPr>
        <w:t xml:space="preserve"> тысяч человек в возрасте от 14 до 30 лет. При этом 77,5% молодых людей проживают в </w:t>
      </w:r>
      <w:r w:rsidR="00FA21DC">
        <w:rPr>
          <w:rFonts w:ascii="Arial" w:eastAsia="Times New Roman" w:hAnsi="Arial" w:cs="Arial"/>
          <w:color w:val="000000"/>
        </w:rPr>
        <w:t>п. Спирово</w:t>
      </w:r>
      <w:r w:rsidR="00FA21DC" w:rsidRPr="00FA21DC">
        <w:rPr>
          <w:rFonts w:ascii="Arial" w:eastAsia="Times New Roman" w:hAnsi="Arial" w:cs="Arial"/>
          <w:color w:val="000000"/>
        </w:rPr>
        <w:t xml:space="preserve"> и 22,5% - в сельской местности.</w:t>
      </w:r>
    </w:p>
    <w:p w14:paraId="1D9ABF55" w14:textId="03B0BDCD" w:rsidR="00FA21DC" w:rsidRPr="00FA21DC" w:rsidRDefault="007B59B7"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5. </w:t>
      </w:r>
      <w:r w:rsidR="00FA21DC">
        <w:rPr>
          <w:rFonts w:ascii="Arial" w:eastAsia="Times New Roman" w:hAnsi="Arial" w:cs="Arial"/>
          <w:color w:val="000000"/>
        </w:rPr>
        <w:t>М</w:t>
      </w:r>
      <w:r w:rsidR="00FA21DC" w:rsidRPr="00FA21DC">
        <w:rPr>
          <w:rFonts w:ascii="Arial" w:eastAsia="Times New Roman" w:hAnsi="Arial" w:cs="Arial"/>
          <w:color w:val="000000"/>
        </w:rPr>
        <w:t xml:space="preserve">олодежная политика в </w:t>
      </w:r>
      <w:r w:rsidR="00010A00">
        <w:rPr>
          <w:rFonts w:ascii="Arial" w:eastAsia="Times New Roman" w:hAnsi="Arial" w:cs="Arial"/>
          <w:color w:val="000000"/>
        </w:rPr>
        <w:t>Спировском муниципальном округе</w:t>
      </w:r>
      <w:r w:rsidR="00FA21DC" w:rsidRPr="00FA21DC">
        <w:rPr>
          <w:rFonts w:ascii="Arial" w:eastAsia="Times New Roman" w:hAnsi="Arial" w:cs="Arial"/>
          <w:color w:val="000000"/>
        </w:rPr>
        <w:t xml:space="preserve"> - одно из приоритетных направлений в деятельности.</w:t>
      </w:r>
    </w:p>
    <w:p w14:paraId="54AAE569" w14:textId="2E6E0690" w:rsidR="00FA21DC" w:rsidRPr="00FA21DC" w:rsidRDefault="007B59B7"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6. Основными проблемами в сфере государственной молодежной политики являются:</w:t>
      </w:r>
    </w:p>
    <w:p w14:paraId="3B2FDC90"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1) несоответствие жизненных установок, ценностей и моделей поведения молодых людей потребностям тверского региона;</w:t>
      </w:r>
    </w:p>
    <w:p w14:paraId="362D5DF9"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2) отсутствие у молодежи интереса к участию в общественно-политической жизни общества;</w:t>
      </w:r>
    </w:p>
    <w:p w14:paraId="057AF540"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3) снижение численности молодежи вследствие демографических проблем;</w:t>
      </w:r>
    </w:p>
    <w:p w14:paraId="591F38EB"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4) ограниченные возможности молодежи для полноценной социализации и вовлечения в трудовую деятельность;</w:t>
      </w:r>
    </w:p>
    <w:p w14:paraId="1DD770B5"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5) деструктивное информационное воздействие на молодежь;</w:t>
      </w:r>
    </w:p>
    <w:p w14:paraId="6D0B815B"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6) наличие у молодежи негативных этнических и религиозных стереотипов;</w:t>
      </w:r>
    </w:p>
    <w:p w14:paraId="6D6E6356"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7)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14:paraId="3EE5CE02"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8) недостаточная обеспеченность жильем молодых семей.</w:t>
      </w:r>
    </w:p>
    <w:p w14:paraId="111CEEA2" w14:textId="4DFE98C7" w:rsidR="00FA21DC" w:rsidRPr="00FA21DC" w:rsidRDefault="007B59B7"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7. В соответствии с Основами государственной молодежной политики Российской Федерации и Стратегией социально-экономического развития Тверской области на период до 2030 года, утвержденной распоряжением Правительства Тверской области от 24.09.2013 N 475-рп, определены следующие основные направления решения вышеуказанных проблем:</w:t>
      </w:r>
    </w:p>
    <w:p w14:paraId="1DFB7068"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1) развитие системы гражданско-патриотического воспитания и формирования правовых, культурных, духовно-нравственных и семейных ценностей среди молодежи;</w:t>
      </w:r>
    </w:p>
    <w:p w14:paraId="5213F80F"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lastRenderedPageBreak/>
        <w:t>2) поддержка общественно значимых инициатив молодых граждан, детских и молодежных общественных объединений, инициативной и обладающей лидерскими качествами молодежи;</w:t>
      </w:r>
    </w:p>
    <w:p w14:paraId="63202CB7"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3) создание условий для самореализации и социальной адаптации молодежи;</w:t>
      </w:r>
    </w:p>
    <w:p w14:paraId="5FEDA6A5" w14:textId="55F81931" w:rsidR="00FA21DC" w:rsidRPr="00FA21DC" w:rsidRDefault="00DB208C" w:rsidP="00FA21DC">
      <w:pPr>
        <w:shd w:val="clear" w:color="auto" w:fill="FFFFFF"/>
        <w:spacing w:before="24"/>
        <w:jc w:val="both"/>
        <w:rPr>
          <w:rFonts w:ascii="Arial" w:eastAsia="Times New Roman" w:hAnsi="Arial" w:cs="Arial"/>
          <w:color w:val="000000"/>
        </w:rPr>
      </w:pPr>
      <w:r w:rsidRPr="00DB208C">
        <w:rPr>
          <w:rFonts w:ascii="Arial" w:eastAsia="Times New Roman" w:hAnsi="Arial" w:cs="Arial"/>
          <w:color w:val="000000"/>
        </w:rPr>
        <w:t>4</w:t>
      </w:r>
      <w:r w:rsidR="00FA21DC" w:rsidRPr="00FA21DC">
        <w:rPr>
          <w:rFonts w:ascii="Arial" w:eastAsia="Times New Roman" w:hAnsi="Arial" w:cs="Arial"/>
          <w:color w:val="000000"/>
        </w:rPr>
        <w:t>) оказание содействия в обеспечении жильем молодых семей.</w:t>
      </w:r>
    </w:p>
    <w:p w14:paraId="3B1EE5AD" w14:textId="3B37FBA9" w:rsidR="00FA21DC" w:rsidRPr="00FA21DC" w:rsidRDefault="007B59B7"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8. С учетом тенденции социально-экономического и общественно-политического развития </w:t>
      </w:r>
      <w:r w:rsidR="00010A00">
        <w:rPr>
          <w:rFonts w:ascii="Arial" w:eastAsia="Times New Roman" w:hAnsi="Arial" w:cs="Arial"/>
          <w:color w:val="000000"/>
        </w:rPr>
        <w:t xml:space="preserve">Спировского муниципального округа </w:t>
      </w:r>
      <w:r w:rsidR="00FA21DC" w:rsidRPr="00FA21DC">
        <w:rPr>
          <w:rFonts w:ascii="Arial" w:eastAsia="Times New Roman" w:hAnsi="Arial" w:cs="Arial"/>
          <w:color w:val="000000"/>
        </w:rPr>
        <w:t>на среднесрочную перспективу государственная молодежная политика в регионе будет реализована по следующим приоритетным направлениям:</w:t>
      </w:r>
    </w:p>
    <w:p w14:paraId="2B5E009B"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1) поддержка общественно значимых молодежных инициатив, молодежных и детских общественных объединений, в том числе в рамках проведения конкурсов социальных проектов;</w:t>
      </w:r>
    </w:p>
    <w:p w14:paraId="41842F0D" w14:textId="158601B4"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2) гражданско-патриотическое воспитание молодежи, содействие формированию правовых, культурных, духовно-нравственных и семейных ценностей среди молодежи;</w:t>
      </w:r>
    </w:p>
    <w:p w14:paraId="070DDA2C"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4) развитие деятельности, направленной на формирование здорового образа жизни и профилактику асоциальных явлений в молодежной среде;</w:t>
      </w:r>
    </w:p>
    <w:p w14:paraId="3977724C"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5) совершенствование материально-технической базы учреждений по работе с молодежью;</w:t>
      </w:r>
    </w:p>
    <w:p w14:paraId="36689CCF"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6) укрепление информационной и научно-методической базы государственной молодежной политики;</w:t>
      </w:r>
    </w:p>
    <w:p w14:paraId="66548AD0"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8) развитие моделей молодежного самоуправления и самоорганизации, поддержка инициативной и обладающей лидерскими качествами молодежи;</w:t>
      </w:r>
    </w:p>
    <w:p w14:paraId="545E30B1"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9) развитие системы культурно-досуговых мероприятий, направленных на социализацию молодежи и ее интеграцию в общественную и культурную жизнь общества;</w:t>
      </w:r>
    </w:p>
    <w:p w14:paraId="3C7EDC0E"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10) содействие в проведении тематических форумов, смен, школ, лагерей (лидерских, образовательных, духовно-просветительских, патриотических, военно-спортивных, информационных, инновационных, т.п.), исследовательских экспедиций с использованием возможностей ведущих учебных заведений и научных организаций;</w:t>
      </w:r>
    </w:p>
    <w:p w14:paraId="69CCD22F"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11) поддержка эффективных моделей и форм вовлечения молодежи в трудовую и предпринимательскую деятельность;</w:t>
      </w:r>
    </w:p>
    <w:p w14:paraId="71A851C1" w14:textId="1A6EE11A" w:rsid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12) содействие в обеспечении жильем молодых семей.</w:t>
      </w:r>
    </w:p>
    <w:p w14:paraId="62B0F361" w14:textId="1D0F5CEB" w:rsidR="00742DE6" w:rsidRPr="004F4218" w:rsidRDefault="00742DE6" w:rsidP="00742DE6">
      <w:pPr>
        <w:pStyle w:val="ac"/>
        <w:jc w:val="both"/>
        <w:rPr>
          <w:rFonts w:ascii="Arial" w:hAnsi="Arial" w:cs="Arial"/>
        </w:rPr>
      </w:pPr>
      <w:r w:rsidRPr="004F4218">
        <w:rPr>
          <w:rFonts w:ascii="Arial" w:hAnsi="Arial" w:cs="Arial"/>
          <w:lang w:eastAsia="en-US"/>
        </w:rPr>
        <w:t>Бюджетные ассигнования для выполнения мероприятий</w:t>
      </w:r>
      <w:r w:rsidRPr="00742DE6">
        <w:t xml:space="preserve"> </w:t>
      </w:r>
      <w:r w:rsidRPr="00742DE6">
        <w:rPr>
          <w:rFonts w:ascii="Arial" w:hAnsi="Arial" w:cs="Arial"/>
          <w:lang w:eastAsia="en-US"/>
        </w:rPr>
        <w:t>Подпрограмм</w:t>
      </w:r>
      <w:r>
        <w:rPr>
          <w:rFonts w:ascii="Arial" w:hAnsi="Arial" w:cs="Arial"/>
          <w:lang w:eastAsia="en-US"/>
        </w:rPr>
        <w:t>ы</w:t>
      </w:r>
      <w:r w:rsidRPr="00742DE6">
        <w:rPr>
          <w:rFonts w:ascii="Arial" w:hAnsi="Arial" w:cs="Arial"/>
          <w:lang w:eastAsia="en-US"/>
        </w:rPr>
        <w:t xml:space="preserve"> 3 "Содействие в решении социально-экономических проблем молодых семей и формирование ценностей семейной культуры в молодежной среде"</w:t>
      </w:r>
      <w:r w:rsidRPr="004F4218">
        <w:rPr>
          <w:rFonts w:ascii="Arial" w:hAnsi="Arial" w:cs="Arial"/>
          <w:lang w:eastAsia="en-US"/>
        </w:rPr>
        <w:t xml:space="preserve">,  муниципальной программы, предоставляются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утвержденных постановлением Правительства Российской Федерации </w:t>
      </w:r>
      <w:r w:rsidRPr="004F4218">
        <w:rPr>
          <w:rFonts w:ascii="Arial" w:eastAsia="Times New Roman" w:hAnsi="Arial" w:cs="Arial"/>
          <w:color w:val="000000"/>
        </w:rPr>
        <w:t>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F4218">
        <w:rPr>
          <w:rFonts w:ascii="Arial" w:hAnsi="Arial" w:cs="Arial"/>
          <w:lang w:eastAsia="en-US"/>
        </w:rPr>
        <w:t xml:space="preserve">, </w:t>
      </w:r>
      <w:bookmarkStart w:id="0" w:name="_Hlk73098331"/>
      <w:r w:rsidRPr="004F4218">
        <w:rPr>
          <w:rFonts w:ascii="Arial" w:hAnsi="Arial" w:cs="Arial"/>
          <w:lang w:eastAsia="en-US"/>
        </w:rPr>
        <w:t>постановлением  Правительства Тверской области от 7 апреля 2021 г. N 195-пп "О государственной программе Тверской области "Молодежь Верхневолжья" на 2021 - 2026 годы"</w:t>
      </w:r>
      <w:bookmarkEnd w:id="0"/>
      <w:r w:rsidRPr="004F4218">
        <w:rPr>
          <w:rFonts w:ascii="Arial" w:hAnsi="Arial" w:cs="Arial"/>
          <w:lang w:eastAsia="en-US"/>
        </w:rPr>
        <w:t>,</w:t>
      </w:r>
      <w:r>
        <w:rPr>
          <w:rFonts w:ascii="Arial" w:hAnsi="Arial" w:cs="Arial"/>
          <w:lang w:eastAsia="en-US"/>
        </w:rPr>
        <w:t xml:space="preserve"> </w:t>
      </w:r>
      <w:r w:rsidRPr="004F4218">
        <w:rPr>
          <w:rFonts w:ascii="Arial" w:eastAsia="Times New Roman" w:hAnsi="Arial" w:cs="Arial"/>
          <w:color w:val="000000"/>
        </w:rPr>
        <w:t xml:space="preserve">порядком </w:t>
      </w:r>
      <w:r w:rsidRPr="004F4218">
        <w:rPr>
          <w:rFonts w:ascii="Arial" w:hAnsi="Arial" w:cs="Arial"/>
        </w:rPr>
        <w:t xml:space="preserve">предоставления социальной выплаты на приобретение жилого помещения или создание объекта индивидуального жилищного строительства (далее - социальная выплата) в рамках реализации подпрограммы «Содействие в решении социально-экономических проблем молодых семей и </w:t>
      </w:r>
      <w:r w:rsidRPr="004F4218">
        <w:rPr>
          <w:rFonts w:ascii="Arial" w:hAnsi="Arial" w:cs="Arial"/>
        </w:rPr>
        <w:lastRenderedPageBreak/>
        <w:t>формирование ценностей семейной культуры в молодежной среде» государственной программы Тверской области «Молодежь Верхневолжья»  на 2021 - 2026 годы</w:t>
      </w:r>
      <w:r>
        <w:rPr>
          <w:rFonts w:ascii="Arial" w:hAnsi="Arial" w:cs="Arial"/>
        </w:rPr>
        <w:t>.</w:t>
      </w:r>
    </w:p>
    <w:p w14:paraId="1E007BD6" w14:textId="6DBE556A" w:rsidR="00FA21DC" w:rsidRPr="00FA21DC" w:rsidRDefault="007B59B7"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r>
      <w:r w:rsidR="00FA21DC" w:rsidRPr="00FA21DC">
        <w:rPr>
          <w:rFonts w:ascii="Arial" w:eastAsia="Times New Roman" w:hAnsi="Arial" w:cs="Arial"/>
          <w:color w:val="000000"/>
        </w:rPr>
        <w:t xml:space="preserve">9. Реализация приоритетных </w:t>
      </w:r>
      <w:r w:rsidR="00506FB2" w:rsidRPr="00FA21DC">
        <w:rPr>
          <w:rFonts w:ascii="Arial" w:eastAsia="Times New Roman" w:hAnsi="Arial" w:cs="Arial"/>
          <w:color w:val="000000"/>
        </w:rPr>
        <w:t>направлений молодежной</w:t>
      </w:r>
      <w:r w:rsidR="00FA21DC" w:rsidRPr="00FA21DC">
        <w:rPr>
          <w:rFonts w:ascii="Arial" w:eastAsia="Times New Roman" w:hAnsi="Arial" w:cs="Arial"/>
          <w:color w:val="000000"/>
        </w:rPr>
        <w:t xml:space="preserve"> политики в </w:t>
      </w:r>
      <w:r w:rsidR="00506FB2">
        <w:rPr>
          <w:rFonts w:ascii="Arial" w:eastAsia="Times New Roman" w:hAnsi="Arial" w:cs="Arial"/>
          <w:color w:val="000000"/>
        </w:rPr>
        <w:t>Спировском муниципальном</w:t>
      </w:r>
      <w:r w:rsidR="003F1D84">
        <w:rPr>
          <w:rFonts w:ascii="Arial" w:eastAsia="Times New Roman" w:hAnsi="Arial" w:cs="Arial"/>
          <w:color w:val="000000"/>
        </w:rPr>
        <w:t xml:space="preserve"> округе</w:t>
      </w:r>
      <w:r w:rsidR="00FA21DC" w:rsidRPr="00FA21DC">
        <w:rPr>
          <w:rFonts w:ascii="Arial" w:eastAsia="Times New Roman" w:hAnsi="Arial" w:cs="Arial"/>
          <w:color w:val="000000"/>
        </w:rPr>
        <w:t xml:space="preserve"> обеспечит улучшение положения молодых людей, приведет к увеличению вклада молодежи в конкурентоспособность </w:t>
      </w:r>
      <w:r w:rsidR="00010A00">
        <w:rPr>
          <w:rFonts w:ascii="Arial" w:eastAsia="Times New Roman" w:hAnsi="Arial" w:cs="Arial"/>
          <w:color w:val="000000"/>
        </w:rPr>
        <w:t>Спировского муниципального округа</w:t>
      </w:r>
      <w:r w:rsidR="00FA21DC" w:rsidRPr="00FA21DC">
        <w:rPr>
          <w:rFonts w:ascii="Arial" w:eastAsia="Times New Roman" w:hAnsi="Arial" w:cs="Arial"/>
          <w:color w:val="000000"/>
        </w:rPr>
        <w:t xml:space="preserve">. </w:t>
      </w:r>
    </w:p>
    <w:p w14:paraId="2B85F3AF" w14:textId="77777777" w:rsidR="00C43C41" w:rsidRDefault="00C43C41" w:rsidP="00FA21DC">
      <w:pPr>
        <w:shd w:val="clear" w:color="auto" w:fill="FFFFFF"/>
        <w:spacing w:before="24"/>
        <w:jc w:val="center"/>
        <w:rPr>
          <w:rFonts w:ascii="Arial" w:eastAsia="Times New Roman" w:hAnsi="Arial" w:cs="Arial"/>
          <w:color w:val="000000"/>
        </w:rPr>
      </w:pPr>
    </w:p>
    <w:p w14:paraId="139B8455" w14:textId="59E46F12" w:rsidR="00FA21DC" w:rsidRPr="00FA21DC" w:rsidRDefault="00FA21DC" w:rsidP="00FA21DC">
      <w:pPr>
        <w:shd w:val="clear" w:color="auto" w:fill="FFFFFF"/>
        <w:spacing w:before="24"/>
        <w:jc w:val="center"/>
        <w:rPr>
          <w:rFonts w:ascii="Arial" w:eastAsia="Times New Roman" w:hAnsi="Arial" w:cs="Arial"/>
          <w:color w:val="000000"/>
        </w:rPr>
      </w:pPr>
      <w:r w:rsidRPr="00FA21DC">
        <w:rPr>
          <w:rFonts w:ascii="Arial" w:eastAsia="Times New Roman" w:hAnsi="Arial" w:cs="Arial"/>
          <w:color w:val="000000"/>
        </w:rPr>
        <w:t>Подраздел II</w:t>
      </w:r>
    </w:p>
    <w:p w14:paraId="50305E36" w14:textId="77777777" w:rsidR="00FA21DC" w:rsidRPr="00FA21DC" w:rsidRDefault="00FA21DC" w:rsidP="00FA21DC">
      <w:pPr>
        <w:shd w:val="clear" w:color="auto" w:fill="FFFFFF"/>
        <w:spacing w:before="24"/>
        <w:jc w:val="center"/>
        <w:rPr>
          <w:rFonts w:ascii="Arial" w:eastAsia="Times New Roman" w:hAnsi="Arial" w:cs="Arial"/>
          <w:color w:val="000000"/>
        </w:rPr>
      </w:pPr>
      <w:r w:rsidRPr="00FA21DC">
        <w:rPr>
          <w:rFonts w:ascii="Arial" w:eastAsia="Times New Roman" w:hAnsi="Arial" w:cs="Arial"/>
          <w:color w:val="000000"/>
        </w:rPr>
        <w:t xml:space="preserve">Результаты анализа влияния внешней и внутренней среды на сферу реализации </w:t>
      </w:r>
      <w:r>
        <w:rPr>
          <w:rFonts w:ascii="Arial" w:eastAsia="Times New Roman" w:hAnsi="Arial" w:cs="Arial"/>
          <w:color w:val="000000"/>
        </w:rPr>
        <w:t>муниципальной</w:t>
      </w:r>
      <w:r w:rsidRPr="00FA21DC">
        <w:rPr>
          <w:rFonts w:ascii="Arial" w:eastAsia="Times New Roman" w:hAnsi="Arial" w:cs="Arial"/>
          <w:color w:val="000000"/>
        </w:rPr>
        <w:t xml:space="preserve"> программы</w:t>
      </w:r>
    </w:p>
    <w:p w14:paraId="6A9B1355" w14:textId="77777777" w:rsidR="00FA21DC" w:rsidRPr="00FA21DC" w:rsidRDefault="00FA21DC" w:rsidP="00FA21DC">
      <w:pPr>
        <w:shd w:val="clear" w:color="auto" w:fill="FFFFFF"/>
        <w:spacing w:before="24"/>
        <w:jc w:val="both"/>
        <w:rPr>
          <w:rFonts w:ascii="Arial" w:eastAsia="Times New Roman" w:hAnsi="Arial" w:cs="Arial"/>
          <w:color w:val="000000"/>
        </w:rPr>
      </w:pPr>
    </w:p>
    <w:p w14:paraId="5A419C4A" w14:textId="5C4A4631" w:rsidR="00FA21DC" w:rsidRPr="00FA21DC" w:rsidRDefault="007B59B7"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10</w:t>
      </w:r>
      <w:r w:rsidR="00FA21DC" w:rsidRPr="00FA21DC">
        <w:rPr>
          <w:rFonts w:ascii="Arial" w:eastAsia="Times New Roman" w:hAnsi="Arial" w:cs="Arial"/>
          <w:color w:val="000000"/>
        </w:rPr>
        <w:t xml:space="preserve">. Анализ влияния внешней и внутренней среды на сферу реализации </w:t>
      </w:r>
      <w:r w:rsidR="00FA21DC">
        <w:rPr>
          <w:rFonts w:ascii="Arial" w:eastAsia="Times New Roman" w:hAnsi="Arial" w:cs="Arial"/>
          <w:color w:val="000000"/>
        </w:rPr>
        <w:t>муниципальной</w:t>
      </w:r>
      <w:r w:rsidR="00FA21DC" w:rsidRPr="00FA21DC">
        <w:rPr>
          <w:rFonts w:ascii="Arial" w:eastAsia="Times New Roman" w:hAnsi="Arial" w:cs="Arial"/>
          <w:color w:val="000000"/>
        </w:rPr>
        <w:t xml:space="preserve"> программы выявил положительные и отрицательные факторы.</w:t>
      </w:r>
    </w:p>
    <w:p w14:paraId="221598C1" w14:textId="0FC7536C" w:rsidR="00FA21DC" w:rsidRPr="00FA21DC" w:rsidRDefault="007B59B7"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11</w:t>
      </w:r>
      <w:r w:rsidR="00FA21DC" w:rsidRPr="00FA21DC">
        <w:rPr>
          <w:rFonts w:ascii="Arial" w:eastAsia="Times New Roman" w:hAnsi="Arial" w:cs="Arial"/>
          <w:color w:val="000000"/>
        </w:rPr>
        <w:t xml:space="preserve">. На реализацию </w:t>
      </w:r>
      <w:r w:rsidR="00FA21DC">
        <w:rPr>
          <w:rFonts w:ascii="Arial" w:eastAsia="Times New Roman" w:hAnsi="Arial" w:cs="Arial"/>
          <w:color w:val="000000"/>
        </w:rPr>
        <w:t>муниципальной</w:t>
      </w:r>
      <w:r w:rsidR="00FA21DC" w:rsidRPr="00FA21DC">
        <w:rPr>
          <w:rFonts w:ascii="Arial" w:eastAsia="Times New Roman" w:hAnsi="Arial" w:cs="Arial"/>
          <w:color w:val="000000"/>
        </w:rPr>
        <w:t xml:space="preserve"> программы в положительном отношении могут повлиять:</w:t>
      </w:r>
    </w:p>
    <w:p w14:paraId="3191DDBC"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1) факторы внешней среды, к которым относятся:</w:t>
      </w:r>
    </w:p>
    <w:p w14:paraId="43F442EC" w14:textId="6023A73A"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 xml:space="preserve">совершенствование нормативной правовой базы в сфере г молодежной политики в </w:t>
      </w:r>
      <w:r w:rsidR="00506FB2">
        <w:rPr>
          <w:rFonts w:ascii="Arial" w:eastAsia="Times New Roman" w:hAnsi="Arial" w:cs="Arial"/>
          <w:color w:val="000000"/>
        </w:rPr>
        <w:t>Спировском муниципальном</w:t>
      </w:r>
      <w:r w:rsidR="00C43C41">
        <w:rPr>
          <w:rFonts w:ascii="Arial" w:eastAsia="Times New Roman" w:hAnsi="Arial" w:cs="Arial"/>
          <w:color w:val="000000"/>
        </w:rPr>
        <w:t xml:space="preserve"> округе</w:t>
      </w:r>
      <w:r w:rsidRPr="00FA21DC">
        <w:rPr>
          <w:rFonts w:ascii="Arial" w:eastAsia="Times New Roman" w:hAnsi="Arial" w:cs="Arial"/>
          <w:color w:val="000000"/>
        </w:rPr>
        <w:t>;</w:t>
      </w:r>
    </w:p>
    <w:p w14:paraId="1F6F9366" w14:textId="3937F2B5" w:rsidR="00306A54"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 xml:space="preserve">обеспечение публичности, открытости и прозрачности реализации </w:t>
      </w:r>
      <w:r w:rsidR="00506FB2" w:rsidRPr="00FA21DC">
        <w:rPr>
          <w:rFonts w:ascii="Arial" w:eastAsia="Times New Roman" w:hAnsi="Arial" w:cs="Arial"/>
          <w:color w:val="000000"/>
        </w:rPr>
        <w:t xml:space="preserve">мероприятий </w:t>
      </w:r>
      <w:r w:rsidR="00506FB2">
        <w:rPr>
          <w:rFonts w:ascii="Arial" w:eastAsia="Times New Roman" w:hAnsi="Arial" w:cs="Arial"/>
          <w:color w:val="000000"/>
        </w:rPr>
        <w:t xml:space="preserve">муниципальной </w:t>
      </w:r>
      <w:r w:rsidR="00506FB2" w:rsidRPr="00FA21DC">
        <w:rPr>
          <w:rFonts w:ascii="Arial" w:eastAsia="Times New Roman" w:hAnsi="Arial" w:cs="Arial"/>
          <w:color w:val="000000"/>
        </w:rPr>
        <w:t>программы</w:t>
      </w:r>
      <w:r w:rsidRPr="00FA21DC">
        <w:rPr>
          <w:rFonts w:ascii="Arial" w:eastAsia="Times New Roman" w:hAnsi="Arial" w:cs="Arial"/>
          <w:color w:val="000000"/>
        </w:rPr>
        <w:t xml:space="preserve"> путем обеспечения информационной открытос</w:t>
      </w:r>
      <w:r w:rsidR="00010A00">
        <w:rPr>
          <w:rFonts w:ascii="Arial" w:eastAsia="Times New Roman" w:hAnsi="Arial" w:cs="Arial"/>
          <w:color w:val="000000"/>
        </w:rPr>
        <w:t>ти деятельност</w:t>
      </w:r>
      <w:r w:rsidR="00306A54">
        <w:rPr>
          <w:rFonts w:ascii="Arial" w:eastAsia="Times New Roman" w:hAnsi="Arial" w:cs="Arial"/>
          <w:color w:val="000000"/>
        </w:rPr>
        <w:t>и</w:t>
      </w:r>
      <w:r w:rsidR="00306A54" w:rsidRPr="00306A54">
        <w:t xml:space="preserve"> </w:t>
      </w:r>
      <w:r w:rsidR="00306A54" w:rsidRPr="00306A54">
        <w:rPr>
          <w:rFonts w:ascii="Arial" w:eastAsia="Times New Roman" w:hAnsi="Arial" w:cs="Arial"/>
          <w:color w:val="000000"/>
        </w:rPr>
        <w:t>Управлени</w:t>
      </w:r>
      <w:r w:rsidR="00306A54">
        <w:rPr>
          <w:rFonts w:ascii="Arial" w:eastAsia="Times New Roman" w:hAnsi="Arial" w:cs="Arial"/>
          <w:color w:val="000000"/>
        </w:rPr>
        <w:t>я</w:t>
      </w:r>
      <w:r w:rsidR="00306A54" w:rsidRPr="00306A54">
        <w:rPr>
          <w:rFonts w:ascii="Arial" w:eastAsia="Times New Roman" w:hAnsi="Arial" w:cs="Arial"/>
          <w:color w:val="000000"/>
        </w:rPr>
        <w:t xml:space="preserve"> по делам культуры, молодежи и спорту администрации Спировского </w:t>
      </w:r>
      <w:r w:rsidR="00306A54">
        <w:rPr>
          <w:rFonts w:ascii="Arial" w:eastAsia="Times New Roman" w:hAnsi="Arial" w:cs="Arial"/>
          <w:color w:val="000000"/>
        </w:rPr>
        <w:t>муниципального округа,</w:t>
      </w:r>
    </w:p>
    <w:p w14:paraId="0CB83878" w14:textId="3F3B6955" w:rsidR="00FA21DC" w:rsidRPr="00FA21DC" w:rsidRDefault="00306A54" w:rsidP="00FA21DC">
      <w:pPr>
        <w:shd w:val="clear" w:color="auto" w:fill="FFFFFF"/>
        <w:spacing w:before="24"/>
        <w:jc w:val="both"/>
        <w:rPr>
          <w:rFonts w:ascii="Arial" w:eastAsia="Times New Roman" w:hAnsi="Arial" w:cs="Arial"/>
          <w:color w:val="000000"/>
        </w:rPr>
      </w:pPr>
      <w:r w:rsidRPr="00306A54">
        <w:rPr>
          <w:rFonts w:ascii="Arial" w:eastAsia="Times New Roman" w:hAnsi="Arial" w:cs="Arial"/>
          <w:color w:val="000000"/>
        </w:rPr>
        <w:t xml:space="preserve"> своевременное и полное выполнение муниципальной </w:t>
      </w:r>
      <w:r w:rsidR="00506FB2" w:rsidRPr="00306A54">
        <w:rPr>
          <w:rFonts w:ascii="Arial" w:eastAsia="Times New Roman" w:hAnsi="Arial" w:cs="Arial"/>
          <w:color w:val="000000"/>
        </w:rPr>
        <w:t>программы</w:t>
      </w:r>
      <w:r w:rsidR="00506FB2">
        <w:rPr>
          <w:rFonts w:ascii="Arial" w:eastAsia="Times New Roman" w:hAnsi="Arial" w:cs="Arial"/>
          <w:color w:val="000000"/>
        </w:rPr>
        <w:t>;</w:t>
      </w:r>
    </w:p>
    <w:p w14:paraId="125B1A2E" w14:textId="16DFCAAB"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 xml:space="preserve">обеспечение участия молодых граждан, молодежных и детских общественных объединений в </w:t>
      </w:r>
      <w:r w:rsidR="00506FB2" w:rsidRPr="00FA21DC">
        <w:rPr>
          <w:rFonts w:ascii="Arial" w:eastAsia="Times New Roman" w:hAnsi="Arial" w:cs="Arial"/>
          <w:color w:val="000000"/>
        </w:rPr>
        <w:t>реализации молодежной</w:t>
      </w:r>
      <w:r w:rsidRPr="00FA21DC">
        <w:rPr>
          <w:rFonts w:ascii="Arial" w:eastAsia="Times New Roman" w:hAnsi="Arial" w:cs="Arial"/>
          <w:color w:val="000000"/>
        </w:rPr>
        <w:t xml:space="preserve"> полити</w:t>
      </w:r>
      <w:r>
        <w:rPr>
          <w:rFonts w:ascii="Arial" w:eastAsia="Times New Roman" w:hAnsi="Arial" w:cs="Arial"/>
          <w:color w:val="000000"/>
        </w:rPr>
        <w:t>ки</w:t>
      </w:r>
      <w:r w:rsidRPr="00FA21DC">
        <w:rPr>
          <w:rFonts w:ascii="Arial" w:eastAsia="Times New Roman" w:hAnsi="Arial" w:cs="Arial"/>
          <w:color w:val="000000"/>
        </w:rPr>
        <w:t>;</w:t>
      </w:r>
    </w:p>
    <w:p w14:paraId="4C080E3B"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2) факторы внутренней среды, к которым относятся:</w:t>
      </w:r>
    </w:p>
    <w:p w14:paraId="6C16DE20" w14:textId="55D495E0"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совершенствование нормативной правовой базы в сфере молодежной политики в Тверской области на региональном уровне;</w:t>
      </w:r>
    </w:p>
    <w:p w14:paraId="445452A8" w14:textId="449D65AD" w:rsidR="00FA21DC" w:rsidRPr="00FA21DC" w:rsidRDefault="007B59B7" w:rsidP="00FA21DC">
      <w:pPr>
        <w:shd w:val="clear" w:color="auto" w:fill="FFFFFF"/>
        <w:spacing w:before="24"/>
        <w:jc w:val="both"/>
        <w:rPr>
          <w:rFonts w:ascii="Arial" w:eastAsia="Times New Roman" w:hAnsi="Arial" w:cs="Arial"/>
          <w:color w:val="000000"/>
        </w:rPr>
      </w:pPr>
      <w:r>
        <w:rPr>
          <w:rFonts w:ascii="Arial" w:eastAsia="Times New Roman" w:hAnsi="Arial" w:cs="Arial"/>
          <w:color w:val="000000"/>
        </w:rPr>
        <w:tab/>
        <w:t>12</w:t>
      </w:r>
      <w:r w:rsidR="00FA21DC" w:rsidRPr="00FA21DC">
        <w:rPr>
          <w:rFonts w:ascii="Arial" w:eastAsia="Times New Roman" w:hAnsi="Arial" w:cs="Arial"/>
          <w:color w:val="000000"/>
        </w:rPr>
        <w:t>. На реализацию программы в отрицательном отношении могут повлиять:</w:t>
      </w:r>
    </w:p>
    <w:p w14:paraId="71F3D98F"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1) факторы внешней среды, к которым относятся:</w:t>
      </w:r>
    </w:p>
    <w:p w14:paraId="32EE3DAF"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ухудшение социально-экономической ситуации в стране, снижение темпов роста экономики, высокая инфляция;</w:t>
      </w:r>
    </w:p>
    <w:p w14:paraId="78C12A6D"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рост цен на товары, работы и услуги;</w:t>
      </w:r>
    </w:p>
    <w:p w14:paraId="25859F38"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убыль молодого населения, сокращение трудовых ресурсов, социальное расслоение общества;</w:t>
      </w:r>
    </w:p>
    <w:p w14:paraId="1239F87F" w14:textId="658200DD"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 xml:space="preserve">отсутствие в полном объеме средств областного бюджета Тверской области на реализацию мероприятий </w:t>
      </w:r>
      <w:r w:rsidR="00506FB2">
        <w:rPr>
          <w:rFonts w:ascii="Arial" w:eastAsia="Times New Roman" w:hAnsi="Arial" w:cs="Arial"/>
          <w:color w:val="000000"/>
        </w:rPr>
        <w:t xml:space="preserve">муниципальной </w:t>
      </w:r>
      <w:r w:rsidR="00506FB2" w:rsidRPr="00FA21DC">
        <w:rPr>
          <w:rFonts w:ascii="Arial" w:eastAsia="Times New Roman" w:hAnsi="Arial" w:cs="Arial"/>
          <w:color w:val="000000"/>
        </w:rPr>
        <w:t>программы</w:t>
      </w:r>
      <w:r w:rsidRPr="00FA21DC">
        <w:rPr>
          <w:rFonts w:ascii="Arial" w:eastAsia="Times New Roman" w:hAnsi="Arial" w:cs="Arial"/>
          <w:color w:val="000000"/>
        </w:rPr>
        <w:t>;</w:t>
      </w:r>
    </w:p>
    <w:p w14:paraId="54FEC8BF"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2) факторы внутренней среды, к которым относятся:</w:t>
      </w:r>
    </w:p>
    <w:p w14:paraId="4D683275"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недостаточный уровень квалификации специалистов, работающих в молодежной среде;</w:t>
      </w:r>
    </w:p>
    <w:p w14:paraId="3164A200" w14:textId="77777777" w:rsidR="00FA21DC" w:rsidRPr="00FA21DC" w:rsidRDefault="00FA21DC" w:rsidP="00FA21DC">
      <w:pPr>
        <w:shd w:val="clear" w:color="auto" w:fill="FFFFFF"/>
        <w:spacing w:before="24"/>
        <w:jc w:val="both"/>
        <w:rPr>
          <w:rFonts w:ascii="Arial" w:eastAsia="Times New Roman" w:hAnsi="Arial" w:cs="Arial"/>
          <w:color w:val="000000"/>
        </w:rPr>
      </w:pPr>
      <w:r w:rsidRPr="00FA21DC">
        <w:rPr>
          <w:rFonts w:ascii="Arial" w:eastAsia="Times New Roman" w:hAnsi="Arial" w:cs="Arial"/>
          <w:color w:val="000000"/>
        </w:rPr>
        <w:t>недостаточная материально-техническая оснащенность</w:t>
      </w:r>
      <w:r w:rsidR="00414B42">
        <w:rPr>
          <w:rFonts w:ascii="Arial" w:eastAsia="Times New Roman" w:hAnsi="Arial" w:cs="Arial"/>
          <w:color w:val="000000"/>
        </w:rPr>
        <w:t>.</w:t>
      </w:r>
    </w:p>
    <w:p w14:paraId="7CA79843" w14:textId="77777777" w:rsidR="00FA21DC" w:rsidRPr="00FA21DC" w:rsidRDefault="00FA21DC" w:rsidP="00FA21DC">
      <w:pPr>
        <w:shd w:val="clear" w:color="auto" w:fill="FFFFFF"/>
        <w:spacing w:before="24"/>
        <w:jc w:val="both"/>
        <w:rPr>
          <w:rFonts w:ascii="Arial" w:eastAsia="Times New Roman" w:hAnsi="Arial" w:cs="Arial"/>
          <w:color w:val="000000"/>
        </w:rPr>
      </w:pPr>
    </w:p>
    <w:p w14:paraId="4489405F" w14:textId="35123742" w:rsidR="00FA21DC" w:rsidRPr="004860EE" w:rsidRDefault="00FA21DC" w:rsidP="00414B42">
      <w:pPr>
        <w:shd w:val="clear" w:color="auto" w:fill="FFFFFF"/>
        <w:spacing w:before="24"/>
        <w:jc w:val="center"/>
        <w:rPr>
          <w:rFonts w:ascii="Arial" w:eastAsia="Times New Roman" w:hAnsi="Arial" w:cs="Arial"/>
          <w:color w:val="000000"/>
        </w:rPr>
      </w:pPr>
      <w:r w:rsidRPr="00FA21DC">
        <w:rPr>
          <w:rFonts w:ascii="Arial" w:eastAsia="Times New Roman" w:hAnsi="Arial" w:cs="Arial"/>
          <w:color w:val="000000"/>
        </w:rPr>
        <w:t>Раздел I</w:t>
      </w:r>
      <w:r w:rsidR="004860EE">
        <w:rPr>
          <w:rFonts w:ascii="Arial" w:eastAsia="Times New Roman" w:hAnsi="Arial" w:cs="Arial"/>
          <w:color w:val="000000"/>
          <w:lang w:val="en-US"/>
        </w:rPr>
        <w:t>II</w:t>
      </w:r>
    </w:p>
    <w:p w14:paraId="60774411" w14:textId="4BA849BB" w:rsidR="00FA21DC" w:rsidRPr="00FA21DC" w:rsidRDefault="00FA21DC" w:rsidP="00414B42">
      <w:pPr>
        <w:shd w:val="clear" w:color="auto" w:fill="FFFFFF"/>
        <w:spacing w:before="24"/>
        <w:jc w:val="center"/>
        <w:rPr>
          <w:rFonts w:ascii="Arial" w:eastAsia="Times New Roman" w:hAnsi="Arial" w:cs="Arial"/>
          <w:color w:val="000000"/>
        </w:rPr>
      </w:pPr>
      <w:r w:rsidRPr="00FA21DC">
        <w:rPr>
          <w:rFonts w:ascii="Arial" w:eastAsia="Times New Roman" w:hAnsi="Arial" w:cs="Arial"/>
          <w:color w:val="000000"/>
        </w:rPr>
        <w:t xml:space="preserve">Механизм управления и мониторинга реализации </w:t>
      </w:r>
      <w:r w:rsidR="00C43C41">
        <w:rPr>
          <w:rFonts w:ascii="Arial" w:eastAsia="Times New Roman" w:hAnsi="Arial" w:cs="Arial"/>
          <w:color w:val="000000"/>
        </w:rPr>
        <w:t>муниципальной</w:t>
      </w:r>
      <w:r w:rsidRPr="00FA21DC">
        <w:rPr>
          <w:rFonts w:ascii="Arial" w:eastAsia="Times New Roman" w:hAnsi="Arial" w:cs="Arial"/>
          <w:color w:val="000000"/>
        </w:rPr>
        <w:t xml:space="preserve"> программы</w:t>
      </w:r>
    </w:p>
    <w:p w14:paraId="5A7B2BEC" w14:textId="77777777" w:rsidR="00FA21DC" w:rsidRPr="00FA21DC" w:rsidRDefault="00FA21DC" w:rsidP="00414B42">
      <w:pPr>
        <w:shd w:val="clear" w:color="auto" w:fill="FFFFFF"/>
        <w:spacing w:before="24"/>
        <w:jc w:val="center"/>
        <w:rPr>
          <w:rFonts w:ascii="Arial" w:eastAsia="Times New Roman" w:hAnsi="Arial" w:cs="Arial"/>
          <w:color w:val="000000"/>
        </w:rPr>
      </w:pPr>
    </w:p>
    <w:p w14:paraId="62831144" w14:textId="77777777" w:rsidR="000B5191" w:rsidRPr="007B698D" w:rsidRDefault="000B5191" w:rsidP="00FA21DC">
      <w:pPr>
        <w:shd w:val="clear" w:color="auto" w:fill="FFFFFF"/>
        <w:spacing w:before="24"/>
        <w:jc w:val="both"/>
        <w:rPr>
          <w:rFonts w:ascii="Arial" w:eastAsia="Times New Roman" w:hAnsi="Arial" w:cs="Arial"/>
          <w:color w:val="000000"/>
        </w:rPr>
      </w:pPr>
    </w:p>
    <w:p w14:paraId="419394C3" w14:textId="2C7C0016" w:rsidR="000B5191" w:rsidRPr="007B698D" w:rsidRDefault="00F93C65" w:rsidP="000B5191">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13</w:t>
      </w:r>
      <w:r w:rsidR="000B5191" w:rsidRPr="007B698D">
        <w:rPr>
          <w:rFonts w:ascii="Arial" w:eastAsia="Times New Roman" w:hAnsi="Arial" w:cs="Arial"/>
          <w:color w:val="000000"/>
        </w:rPr>
        <w:t xml:space="preserve"> Анализ влияния внешней и внутренней среды на </w:t>
      </w:r>
      <w:r w:rsidR="00166AD6" w:rsidRPr="007B698D">
        <w:rPr>
          <w:rFonts w:ascii="Arial" w:eastAsia="Times New Roman" w:hAnsi="Arial" w:cs="Arial"/>
          <w:color w:val="000000"/>
        </w:rPr>
        <w:t>сферу реализации муниципальной</w:t>
      </w:r>
      <w:r w:rsidR="000B5191" w:rsidRPr="007B698D">
        <w:rPr>
          <w:rFonts w:ascii="Arial" w:eastAsia="Times New Roman" w:hAnsi="Arial" w:cs="Arial"/>
          <w:color w:val="000000"/>
        </w:rPr>
        <w:t xml:space="preserve"> программы выявил положительные и отрицательные факторы.</w:t>
      </w:r>
    </w:p>
    <w:p w14:paraId="55BEE0DE" w14:textId="4B2CB8DB"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lastRenderedPageBreak/>
        <w:t>1</w:t>
      </w:r>
      <w:r w:rsidR="00F93C65">
        <w:rPr>
          <w:rFonts w:ascii="Arial" w:eastAsia="Times New Roman" w:hAnsi="Arial" w:cs="Arial"/>
          <w:color w:val="000000"/>
        </w:rPr>
        <w:t>4</w:t>
      </w:r>
      <w:r w:rsidRPr="007B698D">
        <w:rPr>
          <w:rFonts w:ascii="Arial" w:eastAsia="Times New Roman" w:hAnsi="Arial" w:cs="Arial"/>
          <w:color w:val="000000"/>
        </w:rPr>
        <w:t>. На реализацию</w:t>
      </w:r>
      <w:r w:rsidR="00B54E88">
        <w:rPr>
          <w:rFonts w:ascii="Arial" w:eastAsia="Times New Roman" w:hAnsi="Arial" w:cs="Arial"/>
          <w:color w:val="000000"/>
        </w:rPr>
        <w:t xml:space="preserve"> </w:t>
      </w:r>
      <w:r w:rsidR="00166AD6" w:rsidRPr="007B698D">
        <w:rPr>
          <w:rFonts w:ascii="Arial" w:eastAsia="Times New Roman" w:hAnsi="Arial" w:cs="Arial"/>
          <w:color w:val="000000"/>
        </w:rPr>
        <w:t>муниципальной</w:t>
      </w:r>
      <w:r w:rsidRPr="007B698D">
        <w:rPr>
          <w:rFonts w:ascii="Arial" w:eastAsia="Times New Roman" w:hAnsi="Arial" w:cs="Arial"/>
          <w:color w:val="000000"/>
        </w:rPr>
        <w:t xml:space="preserve"> программы в положительном отношении могут повлиять:</w:t>
      </w:r>
    </w:p>
    <w:p w14:paraId="16C5914C"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а) факторы внешней среды, к которым относятся:</w:t>
      </w:r>
    </w:p>
    <w:p w14:paraId="3463D29F" w14:textId="7F248190"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xml:space="preserve">совершенствование нормативной правовой базы в </w:t>
      </w:r>
      <w:r w:rsidR="00506FB2" w:rsidRPr="007B698D">
        <w:rPr>
          <w:rFonts w:ascii="Arial" w:eastAsia="Times New Roman" w:hAnsi="Arial" w:cs="Arial"/>
          <w:color w:val="000000"/>
        </w:rPr>
        <w:t>сфере молодежной</w:t>
      </w:r>
      <w:r w:rsidRPr="007B698D">
        <w:rPr>
          <w:rFonts w:ascii="Arial" w:eastAsia="Times New Roman" w:hAnsi="Arial" w:cs="Arial"/>
          <w:color w:val="000000"/>
        </w:rPr>
        <w:t xml:space="preserve"> политики в Тверской области на федеральном уровне;</w:t>
      </w:r>
    </w:p>
    <w:p w14:paraId="7493F892"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xml:space="preserve">обеспечение публичности, открытости и прозрачности реализации мероприятий </w:t>
      </w:r>
      <w:r w:rsidR="00166AD6" w:rsidRPr="007B698D">
        <w:rPr>
          <w:rFonts w:ascii="Arial" w:eastAsia="Times New Roman" w:hAnsi="Arial" w:cs="Arial"/>
          <w:color w:val="000000"/>
        </w:rPr>
        <w:t>муниципальной</w:t>
      </w:r>
      <w:r w:rsidRPr="007B698D">
        <w:rPr>
          <w:rFonts w:ascii="Arial" w:eastAsia="Times New Roman" w:hAnsi="Arial" w:cs="Arial"/>
          <w:color w:val="000000"/>
        </w:rPr>
        <w:t xml:space="preserve"> программы путем обеспечения ин</w:t>
      </w:r>
      <w:r w:rsidR="00166AD6" w:rsidRPr="007B698D">
        <w:rPr>
          <w:rFonts w:ascii="Arial" w:eastAsia="Times New Roman" w:hAnsi="Arial" w:cs="Arial"/>
          <w:color w:val="000000"/>
        </w:rPr>
        <w:t>формационной открытости деятельности</w:t>
      </w:r>
      <w:r w:rsidRPr="007B698D">
        <w:rPr>
          <w:rFonts w:ascii="Arial" w:eastAsia="Times New Roman" w:hAnsi="Arial" w:cs="Arial"/>
          <w:color w:val="000000"/>
        </w:rPr>
        <w:t>;</w:t>
      </w:r>
    </w:p>
    <w:p w14:paraId="6BB3FEEF" w14:textId="5C7879EE"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xml:space="preserve">обеспечение участия молодых граждан, молодежных и детских общественных объединений в реализации </w:t>
      </w:r>
      <w:r w:rsidR="00166AD6" w:rsidRPr="007B698D">
        <w:rPr>
          <w:rFonts w:ascii="Arial" w:eastAsia="Times New Roman" w:hAnsi="Arial" w:cs="Arial"/>
          <w:color w:val="000000"/>
        </w:rPr>
        <w:t>муниципальной</w:t>
      </w:r>
      <w:r w:rsidR="00B54E88">
        <w:rPr>
          <w:rFonts w:ascii="Arial" w:eastAsia="Times New Roman" w:hAnsi="Arial" w:cs="Arial"/>
          <w:color w:val="000000"/>
        </w:rPr>
        <w:t xml:space="preserve"> </w:t>
      </w:r>
      <w:r w:rsidRPr="007B698D">
        <w:rPr>
          <w:rFonts w:ascii="Arial" w:eastAsia="Times New Roman" w:hAnsi="Arial" w:cs="Arial"/>
          <w:color w:val="000000"/>
        </w:rPr>
        <w:t>молоде</w:t>
      </w:r>
      <w:r w:rsidR="00166AD6" w:rsidRPr="007B698D">
        <w:rPr>
          <w:rFonts w:ascii="Arial" w:eastAsia="Times New Roman" w:hAnsi="Arial" w:cs="Arial"/>
          <w:color w:val="000000"/>
        </w:rPr>
        <w:t>жной политики Спировс</w:t>
      </w:r>
      <w:r w:rsidR="00B01B94">
        <w:rPr>
          <w:rFonts w:ascii="Arial" w:eastAsia="Times New Roman" w:hAnsi="Arial" w:cs="Arial"/>
          <w:color w:val="000000"/>
        </w:rPr>
        <w:t>кого муниципального округа</w:t>
      </w:r>
      <w:r w:rsidRPr="007B698D">
        <w:rPr>
          <w:rFonts w:ascii="Arial" w:eastAsia="Times New Roman" w:hAnsi="Arial" w:cs="Arial"/>
          <w:color w:val="000000"/>
        </w:rPr>
        <w:t>;</w:t>
      </w:r>
    </w:p>
    <w:p w14:paraId="73480770"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б) факторы внутренней среды, к которым относятся:</w:t>
      </w:r>
    </w:p>
    <w:p w14:paraId="2D525431" w14:textId="305E244B" w:rsidR="000B5191" w:rsidRPr="007B698D" w:rsidRDefault="00506FB2"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обеспеченность муниципального</w:t>
      </w:r>
      <w:r w:rsidR="00166AD6" w:rsidRPr="007B698D">
        <w:rPr>
          <w:rFonts w:ascii="Arial" w:eastAsia="Times New Roman" w:hAnsi="Arial" w:cs="Arial"/>
          <w:color w:val="000000"/>
        </w:rPr>
        <w:t xml:space="preserve"> учреждения Отдел по делам культуры</w:t>
      </w:r>
      <w:r w:rsidR="00B54E88">
        <w:rPr>
          <w:rFonts w:ascii="Arial" w:eastAsia="Times New Roman" w:hAnsi="Arial" w:cs="Arial"/>
          <w:color w:val="000000"/>
        </w:rPr>
        <w:t xml:space="preserve"> </w:t>
      </w:r>
      <w:r w:rsidR="00166AD6" w:rsidRPr="007B698D">
        <w:rPr>
          <w:rFonts w:ascii="Arial" w:eastAsia="Times New Roman" w:hAnsi="Arial" w:cs="Arial"/>
          <w:color w:val="000000"/>
        </w:rPr>
        <w:t>молодежи и спо</w:t>
      </w:r>
      <w:r w:rsidR="006C78E2" w:rsidRPr="007B698D">
        <w:rPr>
          <w:rFonts w:ascii="Arial" w:eastAsia="Times New Roman" w:hAnsi="Arial" w:cs="Arial"/>
          <w:color w:val="000000"/>
        </w:rPr>
        <w:t>рту</w:t>
      </w:r>
      <w:r w:rsidR="00B54E88">
        <w:rPr>
          <w:rFonts w:ascii="Arial" w:eastAsia="Times New Roman" w:hAnsi="Arial" w:cs="Arial"/>
          <w:color w:val="000000"/>
        </w:rPr>
        <w:t xml:space="preserve"> </w:t>
      </w:r>
      <w:r w:rsidR="000B5191" w:rsidRPr="007B698D">
        <w:rPr>
          <w:rFonts w:ascii="Arial" w:eastAsia="Times New Roman" w:hAnsi="Arial" w:cs="Arial"/>
          <w:color w:val="000000"/>
        </w:rPr>
        <w:t>квалифицированными специалистами;</w:t>
      </w:r>
    </w:p>
    <w:p w14:paraId="4A74A30F"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совершенствование нормативной правовой базы в сфере государственной молодежной политики в Тверской области на региональном уровне;</w:t>
      </w:r>
    </w:p>
    <w:p w14:paraId="77A04652" w14:textId="172BADA6"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1</w:t>
      </w:r>
      <w:r w:rsidR="00F93C65">
        <w:rPr>
          <w:rFonts w:ascii="Arial" w:eastAsia="Times New Roman" w:hAnsi="Arial" w:cs="Arial"/>
          <w:color w:val="000000"/>
        </w:rPr>
        <w:t>5</w:t>
      </w:r>
      <w:r w:rsidRPr="007B698D">
        <w:rPr>
          <w:rFonts w:ascii="Arial" w:eastAsia="Times New Roman" w:hAnsi="Arial" w:cs="Arial"/>
          <w:color w:val="000000"/>
        </w:rPr>
        <w:t xml:space="preserve">. На реализацию </w:t>
      </w:r>
      <w:r w:rsidR="00166AD6" w:rsidRPr="007B698D">
        <w:rPr>
          <w:rFonts w:ascii="Arial" w:eastAsia="Times New Roman" w:hAnsi="Arial" w:cs="Arial"/>
          <w:color w:val="000000"/>
        </w:rPr>
        <w:t>муниципальной</w:t>
      </w:r>
      <w:r w:rsidRPr="007B698D">
        <w:rPr>
          <w:rFonts w:ascii="Arial" w:eastAsia="Times New Roman" w:hAnsi="Arial" w:cs="Arial"/>
          <w:color w:val="000000"/>
        </w:rPr>
        <w:t xml:space="preserve"> программы в отрицательном отношении могут повлиять:</w:t>
      </w:r>
    </w:p>
    <w:p w14:paraId="5AB6A9C1"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а) факторы внешней среды, к которым относятся:</w:t>
      </w:r>
    </w:p>
    <w:p w14:paraId="2C9B3598"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ухудшение социально-экономической ситуации в стране, снижение темпов роста экономики, высокая инфляция;</w:t>
      </w:r>
    </w:p>
    <w:p w14:paraId="5963D1F2"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рост цен на товары, работы и услуги;</w:t>
      </w:r>
    </w:p>
    <w:p w14:paraId="657A26ED"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убыль молодого населения, сокращение трудовых ресурсов, социальное расслоение общества;</w:t>
      </w:r>
    </w:p>
    <w:p w14:paraId="1A342F29" w14:textId="5AECD15B"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xml:space="preserve">отсутствие в </w:t>
      </w:r>
      <w:r w:rsidR="00166AD6" w:rsidRPr="007B698D">
        <w:rPr>
          <w:rFonts w:ascii="Arial" w:eastAsia="Times New Roman" w:hAnsi="Arial" w:cs="Arial"/>
          <w:color w:val="000000"/>
        </w:rPr>
        <w:t>полном объеме средств</w:t>
      </w:r>
      <w:r w:rsidR="006C78E2" w:rsidRPr="007B698D">
        <w:rPr>
          <w:rFonts w:ascii="Arial" w:eastAsia="Times New Roman" w:hAnsi="Arial" w:cs="Arial"/>
          <w:color w:val="000000"/>
        </w:rPr>
        <w:t xml:space="preserve"> в </w:t>
      </w:r>
      <w:r w:rsidR="00166AD6" w:rsidRPr="007B698D">
        <w:rPr>
          <w:rFonts w:ascii="Arial" w:eastAsia="Times New Roman" w:hAnsi="Arial" w:cs="Arial"/>
          <w:color w:val="000000"/>
        </w:rPr>
        <w:t>бюджете Спировского</w:t>
      </w:r>
      <w:r w:rsidR="00B01B94">
        <w:rPr>
          <w:rFonts w:ascii="Arial" w:eastAsia="Times New Roman" w:hAnsi="Arial" w:cs="Arial"/>
          <w:color w:val="000000"/>
        </w:rPr>
        <w:t xml:space="preserve"> муниципального округа</w:t>
      </w:r>
      <w:r w:rsidRPr="007B698D">
        <w:rPr>
          <w:rFonts w:ascii="Arial" w:eastAsia="Times New Roman" w:hAnsi="Arial" w:cs="Arial"/>
          <w:color w:val="000000"/>
        </w:rPr>
        <w:t xml:space="preserve"> на реализа</w:t>
      </w:r>
      <w:r w:rsidR="00CA446B" w:rsidRPr="007B698D">
        <w:rPr>
          <w:rFonts w:ascii="Arial" w:eastAsia="Times New Roman" w:hAnsi="Arial" w:cs="Arial"/>
          <w:color w:val="000000"/>
        </w:rPr>
        <w:t xml:space="preserve">цию </w:t>
      </w:r>
      <w:r w:rsidR="00506FB2" w:rsidRPr="007B698D">
        <w:rPr>
          <w:rFonts w:ascii="Arial" w:eastAsia="Times New Roman" w:hAnsi="Arial" w:cs="Arial"/>
          <w:color w:val="000000"/>
        </w:rPr>
        <w:t>мероприятий муниципальной</w:t>
      </w:r>
      <w:r w:rsidR="00CA446B" w:rsidRPr="007B698D">
        <w:rPr>
          <w:rFonts w:ascii="Arial" w:eastAsia="Times New Roman" w:hAnsi="Arial" w:cs="Arial"/>
          <w:color w:val="000000"/>
        </w:rPr>
        <w:t xml:space="preserve"> </w:t>
      </w:r>
      <w:r w:rsidRPr="007B698D">
        <w:rPr>
          <w:rFonts w:ascii="Arial" w:eastAsia="Times New Roman" w:hAnsi="Arial" w:cs="Arial"/>
          <w:color w:val="000000"/>
        </w:rPr>
        <w:t>программы;</w:t>
      </w:r>
    </w:p>
    <w:p w14:paraId="5F02024C"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б) факторы внутренней среды, к которым относятся:</w:t>
      </w:r>
    </w:p>
    <w:p w14:paraId="6B1F059C"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недостаточный уровень квалификации специалистов, работающих в молодежной среде;</w:t>
      </w:r>
    </w:p>
    <w:p w14:paraId="20271002"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недостаточная материа</w:t>
      </w:r>
      <w:r w:rsidR="00166AD6" w:rsidRPr="007B698D">
        <w:rPr>
          <w:rFonts w:ascii="Arial" w:eastAsia="Times New Roman" w:hAnsi="Arial" w:cs="Arial"/>
          <w:color w:val="000000"/>
        </w:rPr>
        <w:t>льно-техническая оснащенность.</w:t>
      </w:r>
    </w:p>
    <w:p w14:paraId="663CFF0A" w14:textId="69A6524D" w:rsidR="0014698A" w:rsidRPr="007B698D" w:rsidRDefault="000B5191" w:rsidP="00A90FE3">
      <w:pPr>
        <w:shd w:val="clear" w:color="auto" w:fill="FFFFFF"/>
        <w:ind w:firstLine="709"/>
        <w:rPr>
          <w:rFonts w:ascii="Arial" w:eastAsia="Times New Roman" w:hAnsi="Arial" w:cs="Arial"/>
          <w:color w:val="000000"/>
        </w:rPr>
      </w:pPr>
      <w:r w:rsidRPr="007B698D">
        <w:rPr>
          <w:rFonts w:ascii="Arial" w:eastAsia="Times New Roman" w:hAnsi="Arial" w:cs="Arial"/>
          <w:color w:val="000000"/>
        </w:rPr>
        <w:t> </w:t>
      </w:r>
    </w:p>
    <w:p w14:paraId="4D110337" w14:textId="77777777" w:rsidR="000B5191" w:rsidRPr="007B698D" w:rsidRDefault="000B5191" w:rsidP="000B5191">
      <w:pPr>
        <w:shd w:val="clear" w:color="auto" w:fill="FFFFFF"/>
        <w:ind w:firstLine="709"/>
        <w:jc w:val="center"/>
        <w:rPr>
          <w:rFonts w:ascii="Arial" w:eastAsia="Times New Roman" w:hAnsi="Arial" w:cs="Arial"/>
          <w:color w:val="000000"/>
        </w:rPr>
      </w:pPr>
      <w:r w:rsidRPr="007B698D">
        <w:rPr>
          <w:rFonts w:ascii="Arial" w:eastAsia="Times New Roman" w:hAnsi="Arial" w:cs="Arial"/>
          <w:color w:val="000000"/>
        </w:rPr>
        <w:t>Раздел II</w:t>
      </w:r>
    </w:p>
    <w:p w14:paraId="20B533FE" w14:textId="77777777" w:rsidR="000B5191" w:rsidRPr="007B698D" w:rsidRDefault="000B5191" w:rsidP="000B5191">
      <w:pPr>
        <w:shd w:val="clear" w:color="auto" w:fill="FFFFFF"/>
        <w:ind w:firstLine="709"/>
        <w:jc w:val="center"/>
        <w:rPr>
          <w:rFonts w:ascii="Arial" w:eastAsia="Times New Roman" w:hAnsi="Arial" w:cs="Arial"/>
          <w:color w:val="000000"/>
        </w:rPr>
      </w:pPr>
      <w:r w:rsidRPr="007B698D">
        <w:rPr>
          <w:rFonts w:ascii="Arial" w:eastAsia="Times New Roman" w:hAnsi="Arial" w:cs="Arial"/>
          <w:color w:val="000000"/>
        </w:rPr>
        <w:t>Механизм управления и мониторинга реализации</w:t>
      </w:r>
    </w:p>
    <w:p w14:paraId="62985709" w14:textId="77777777" w:rsidR="000B5191" w:rsidRPr="007B698D" w:rsidRDefault="000B5191" w:rsidP="000B5191">
      <w:pPr>
        <w:shd w:val="clear" w:color="auto" w:fill="FFFFFF"/>
        <w:ind w:firstLine="709"/>
        <w:jc w:val="center"/>
        <w:rPr>
          <w:rFonts w:ascii="Arial" w:eastAsia="Times New Roman" w:hAnsi="Arial" w:cs="Arial"/>
          <w:color w:val="000000"/>
        </w:rPr>
      </w:pPr>
      <w:r w:rsidRPr="007B698D">
        <w:rPr>
          <w:rFonts w:ascii="Arial" w:eastAsia="Times New Roman" w:hAnsi="Arial" w:cs="Arial"/>
          <w:color w:val="000000"/>
        </w:rPr>
        <w:t xml:space="preserve"> программы</w:t>
      </w:r>
    </w:p>
    <w:p w14:paraId="094FE437" w14:textId="77777777" w:rsidR="000B5191" w:rsidRPr="007B698D" w:rsidRDefault="000B5191" w:rsidP="000B5191">
      <w:pPr>
        <w:shd w:val="clear" w:color="auto" w:fill="FFFFFF"/>
        <w:spacing w:before="24"/>
        <w:ind w:firstLine="709"/>
        <w:jc w:val="center"/>
        <w:rPr>
          <w:rFonts w:ascii="Arial" w:eastAsia="Times New Roman" w:hAnsi="Arial" w:cs="Arial"/>
          <w:color w:val="000000"/>
        </w:rPr>
      </w:pPr>
      <w:r w:rsidRPr="007B698D">
        <w:rPr>
          <w:rFonts w:ascii="Arial" w:eastAsia="Times New Roman" w:hAnsi="Arial" w:cs="Arial"/>
          <w:color w:val="FF0000"/>
        </w:rPr>
        <w:t> </w:t>
      </w:r>
    </w:p>
    <w:p w14:paraId="58F2D3B1" w14:textId="77777777" w:rsidR="000B5191" w:rsidRPr="007B698D" w:rsidRDefault="000B5191" w:rsidP="000B5191">
      <w:pPr>
        <w:shd w:val="clear" w:color="auto" w:fill="FFFFFF"/>
        <w:spacing w:before="24"/>
        <w:ind w:firstLine="709"/>
        <w:jc w:val="center"/>
        <w:rPr>
          <w:rFonts w:ascii="Arial" w:eastAsia="Times New Roman" w:hAnsi="Arial" w:cs="Arial"/>
          <w:color w:val="000000"/>
        </w:rPr>
      </w:pPr>
      <w:r w:rsidRPr="007B698D">
        <w:rPr>
          <w:rFonts w:ascii="Arial" w:eastAsia="Times New Roman" w:hAnsi="Arial" w:cs="Arial"/>
          <w:color w:val="000000"/>
        </w:rPr>
        <w:t>Подраздел </w:t>
      </w:r>
      <w:r w:rsidRPr="007B698D">
        <w:rPr>
          <w:rFonts w:ascii="Arial" w:eastAsia="Times New Roman" w:hAnsi="Arial" w:cs="Arial"/>
          <w:color w:val="000000"/>
          <w:lang w:val="en-US"/>
        </w:rPr>
        <w:t>I</w:t>
      </w:r>
    </w:p>
    <w:p w14:paraId="76B0129A" w14:textId="77777777" w:rsidR="000B5191" w:rsidRPr="007B698D" w:rsidRDefault="000B5191" w:rsidP="000B5191">
      <w:pPr>
        <w:shd w:val="clear" w:color="auto" w:fill="FFFFFF"/>
        <w:spacing w:before="24"/>
        <w:ind w:firstLine="709"/>
        <w:jc w:val="center"/>
        <w:rPr>
          <w:rFonts w:ascii="Arial" w:eastAsia="Times New Roman" w:hAnsi="Arial" w:cs="Arial"/>
          <w:color w:val="000000"/>
        </w:rPr>
      </w:pPr>
      <w:r w:rsidRPr="007B698D">
        <w:rPr>
          <w:rFonts w:ascii="Arial" w:eastAsia="Times New Roman" w:hAnsi="Arial" w:cs="Arial"/>
          <w:color w:val="000000"/>
        </w:rPr>
        <w:t>Управление реализацией</w:t>
      </w:r>
      <w:r w:rsidR="00B54E88">
        <w:rPr>
          <w:rFonts w:ascii="Arial" w:eastAsia="Times New Roman" w:hAnsi="Arial" w:cs="Arial"/>
          <w:color w:val="000000"/>
        </w:rPr>
        <w:t xml:space="preserve"> </w:t>
      </w:r>
      <w:r w:rsidR="00166AD6" w:rsidRPr="007B698D">
        <w:rPr>
          <w:rFonts w:ascii="Arial" w:eastAsia="Times New Roman" w:hAnsi="Arial" w:cs="Arial"/>
          <w:color w:val="000000"/>
        </w:rPr>
        <w:t>муниципальной</w:t>
      </w:r>
      <w:r w:rsidRPr="007B698D">
        <w:rPr>
          <w:rFonts w:ascii="Arial" w:eastAsia="Times New Roman" w:hAnsi="Arial" w:cs="Arial"/>
          <w:color w:val="000000"/>
        </w:rPr>
        <w:t xml:space="preserve"> программы</w:t>
      </w:r>
    </w:p>
    <w:p w14:paraId="5BC68DF6" w14:textId="77777777"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 </w:t>
      </w:r>
    </w:p>
    <w:p w14:paraId="6B41057C" w14:textId="3B3CCC1F" w:rsidR="00D054EC" w:rsidRPr="007B698D" w:rsidRDefault="00F93C65" w:rsidP="000B5191">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16</w:t>
      </w:r>
      <w:r w:rsidR="000B5191" w:rsidRPr="007B698D">
        <w:rPr>
          <w:rFonts w:ascii="Arial" w:eastAsia="Times New Roman" w:hAnsi="Arial" w:cs="Arial"/>
          <w:color w:val="000000"/>
        </w:rPr>
        <w:t xml:space="preserve">. В реализации </w:t>
      </w:r>
      <w:r w:rsidR="00166AD6" w:rsidRPr="007B698D">
        <w:rPr>
          <w:rFonts w:ascii="Arial" w:eastAsia="Times New Roman" w:hAnsi="Arial" w:cs="Arial"/>
          <w:color w:val="000000"/>
        </w:rPr>
        <w:t>муниципальной</w:t>
      </w:r>
      <w:r w:rsidR="000B5191" w:rsidRPr="007B698D">
        <w:rPr>
          <w:rFonts w:ascii="Arial" w:eastAsia="Times New Roman" w:hAnsi="Arial" w:cs="Arial"/>
          <w:color w:val="000000"/>
        </w:rPr>
        <w:t xml:space="preserve"> программы принимают участие </w:t>
      </w:r>
      <w:r w:rsidR="00B01B94">
        <w:rPr>
          <w:rFonts w:ascii="Arial" w:eastAsia="Times New Roman" w:hAnsi="Arial" w:cs="Arial"/>
          <w:color w:val="000000"/>
        </w:rPr>
        <w:t>Управление</w:t>
      </w:r>
      <w:r w:rsidR="00B01B94" w:rsidRPr="007B698D">
        <w:rPr>
          <w:rFonts w:ascii="Arial" w:eastAsia="Times New Roman" w:hAnsi="Arial" w:cs="Arial"/>
          <w:color w:val="000000"/>
        </w:rPr>
        <w:t xml:space="preserve"> по дел</w:t>
      </w:r>
      <w:r>
        <w:rPr>
          <w:rFonts w:ascii="Arial" w:eastAsia="Times New Roman" w:hAnsi="Arial" w:cs="Arial"/>
          <w:color w:val="000000"/>
        </w:rPr>
        <w:t>ам культуры, молодежи и спорту А</w:t>
      </w:r>
      <w:r w:rsidR="00B01B94" w:rsidRPr="007B698D">
        <w:rPr>
          <w:rFonts w:ascii="Arial" w:eastAsia="Times New Roman" w:hAnsi="Arial" w:cs="Arial"/>
          <w:color w:val="000000"/>
        </w:rPr>
        <w:t>дминистрации Спировского</w:t>
      </w:r>
      <w:r w:rsidR="00B01B94">
        <w:rPr>
          <w:rFonts w:ascii="Arial" w:eastAsia="Times New Roman" w:hAnsi="Arial" w:cs="Arial"/>
          <w:color w:val="000000"/>
        </w:rPr>
        <w:t xml:space="preserve"> муниципального округа </w:t>
      </w:r>
      <w:r w:rsidR="00B01B94" w:rsidRPr="007B698D">
        <w:rPr>
          <w:rFonts w:ascii="Arial" w:eastAsia="Times New Roman" w:hAnsi="Arial" w:cs="Arial"/>
          <w:color w:val="000000"/>
        </w:rPr>
        <w:t>обеспечивает своевременное и полное вып</w:t>
      </w:r>
      <w:r>
        <w:rPr>
          <w:rFonts w:ascii="Arial" w:eastAsia="Times New Roman" w:hAnsi="Arial" w:cs="Arial"/>
          <w:color w:val="000000"/>
        </w:rPr>
        <w:t>олнение муниципальной программы</w:t>
      </w:r>
      <w:r w:rsidR="00D054EC" w:rsidRPr="007B698D">
        <w:rPr>
          <w:rFonts w:ascii="Arial" w:eastAsia="Times New Roman" w:hAnsi="Arial" w:cs="Arial"/>
          <w:color w:val="000000"/>
        </w:rPr>
        <w:t>, образовательные учреждения, общественные организации и другие заинтересованные структуры.</w:t>
      </w:r>
    </w:p>
    <w:p w14:paraId="387C4E33" w14:textId="69D73EA9" w:rsidR="000B5191" w:rsidRPr="007B698D" w:rsidRDefault="00F93C65" w:rsidP="000B5191">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17</w:t>
      </w:r>
      <w:r w:rsidR="00D054EC" w:rsidRPr="007B698D">
        <w:rPr>
          <w:rFonts w:ascii="Arial" w:eastAsia="Times New Roman" w:hAnsi="Arial" w:cs="Arial"/>
          <w:color w:val="000000"/>
        </w:rPr>
        <w:t>.</w:t>
      </w:r>
      <w:r>
        <w:rPr>
          <w:rFonts w:ascii="Arial" w:eastAsia="Times New Roman" w:hAnsi="Arial" w:cs="Arial"/>
          <w:color w:val="000000"/>
        </w:rPr>
        <w:t xml:space="preserve"> </w:t>
      </w:r>
      <w:r w:rsidR="00DB208C">
        <w:rPr>
          <w:rFonts w:ascii="Arial" w:eastAsia="Times New Roman" w:hAnsi="Arial" w:cs="Arial"/>
          <w:color w:val="000000"/>
        </w:rPr>
        <w:t xml:space="preserve">Управление </w:t>
      </w:r>
      <w:r w:rsidR="00D054EC" w:rsidRPr="007B698D">
        <w:rPr>
          <w:rFonts w:ascii="Arial" w:eastAsia="Times New Roman" w:hAnsi="Arial" w:cs="Arial"/>
          <w:color w:val="000000"/>
        </w:rPr>
        <w:t>по делам культуры, молодежи и спо</w:t>
      </w:r>
      <w:r w:rsidR="006C78E2" w:rsidRPr="007B698D">
        <w:rPr>
          <w:rFonts w:ascii="Arial" w:eastAsia="Times New Roman" w:hAnsi="Arial" w:cs="Arial"/>
          <w:color w:val="000000"/>
        </w:rPr>
        <w:t>рту</w:t>
      </w:r>
      <w:r w:rsidR="00D054EC" w:rsidRPr="007B698D">
        <w:rPr>
          <w:rFonts w:ascii="Arial" w:eastAsia="Times New Roman" w:hAnsi="Arial" w:cs="Arial"/>
          <w:color w:val="000000"/>
        </w:rPr>
        <w:t xml:space="preserve"> администрации Спировск</w:t>
      </w:r>
      <w:r w:rsidR="00B01B94">
        <w:rPr>
          <w:rFonts w:ascii="Arial" w:eastAsia="Times New Roman" w:hAnsi="Arial" w:cs="Arial"/>
          <w:color w:val="000000"/>
        </w:rPr>
        <w:t>ого муниципального округа</w:t>
      </w:r>
      <w:r w:rsidR="00D054EC" w:rsidRPr="007B698D">
        <w:rPr>
          <w:rFonts w:ascii="Arial" w:eastAsia="Times New Roman" w:hAnsi="Arial" w:cs="Arial"/>
          <w:color w:val="000000"/>
        </w:rPr>
        <w:t>:</w:t>
      </w:r>
    </w:p>
    <w:p w14:paraId="13D0C097" w14:textId="2B19BA9F" w:rsidR="000B5191" w:rsidRPr="007B698D" w:rsidRDefault="00506FB2"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а) самостоятельно</w:t>
      </w:r>
      <w:r w:rsidR="000B5191" w:rsidRPr="007B698D">
        <w:rPr>
          <w:rFonts w:ascii="Arial" w:eastAsia="Times New Roman" w:hAnsi="Arial" w:cs="Arial"/>
          <w:color w:val="000000"/>
        </w:rPr>
        <w:t xml:space="preserve"> определяет формы и методы управления реализацией государственной программы;</w:t>
      </w:r>
    </w:p>
    <w:p w14:paraId="4A790DF6" w14:textId="3D32776F" w:rsidR="000B5191" w:rsidRPr="007B698D" w:rsidRDefault="00506FB2"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б) осуществляет</w:t>
      </w:r>
      <w:r w:rsidR="000B5191" w:rsidRPr="007B698D">
        <w:rPr>
          <w:rFonts w:ascii="Arial" w:eastAsia="Times New Roman" w:hAnsi="Arial" w:cs="Arial"/>
          <w:color w:val="000000"/>
        </w:rPr>
        <w:t xml:space="preserve"> управление реализацией </w:t>
      </w:r>
      <w:r w:rsidR="00D054EC" w:rsidRPr="007B698D">
        <w:rPr>
          <w:rFonts w:ascii="Arial" w:eastAsia="Times New Roman" w:hAnsi="Arial" w:cs="Arial"/>
          <w:color w:val="000000"/>
        </w:rPr>
        <w:t xml:space="preserve">муниципальной </w:t>
      </w:r>
      <w:r w:rsidR="000B5191" w:rsidRPr="007B698D">
        <w:rPr>
          <w:rFonts w:ascii="Arial" w:eastAsia="Times New Roman" w:hAnsi="Arial" w:cs="Arial"/>
          <w:color w:val="000000"/>
        </w:rPr>
        <w:t xml:space="preserve">программы в соответствии с утвержденными ежегодными планами </w:t>
      </w:r>
      <w:r w:rsidRPr="007B698D">
        <w:rPr>
          <w:rFonts w:ascii="Arial" w:eastAsia="Times New Roman" w:hAnsi="Arial" w:cs="Arial"/>
          <w:color w:val="000000"/>
        </w:rPr>
        <w:t>реализации муниципальной</w:t>
      </w:r>
      <w:r w:rsidR="000B5191" w:rsidRPr="007B698D">
        <w:rPr>
          <w:rFonts w:ascii="Arial" w:eastAsia="Times New Roman" w:hAnsi="Arial" w:cs="Arial"/>
          <w:color w:val="000000"/>
        </w:rPr>
        <w:t xml:space="preserve"> программы;</w:t>
      </w:r>
    </w:p>
    <w:p w14:paraId="21197D8C" w14:textId="5166467B" w:rsidR="000B5191" w:rsidRPr="007B698D" w:rsidRDefault="00506FB2"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lastRenderedPageBreak/>
        <w:t>в) осуществляет</w:t>
      </w:r>
      <w:r w:rsidR="000B5191" w:rsidRPr="007B698D">
        <w:rPr>
          <w:rFonts w:ascii="Arial" w:eastAsia="Times New Roman" w:hAnsi="Arial" w:cs="Arial"/>
          <w:color w:val="000000"/>
        </w:rPr>
        <w:t xml:space="preserve"> оперативное принятие решений, обеспечение согласованности взаимодействия всех структурных</w:t>
      </w:r>
      <w:r w:rsidR="00D054EC" w:rsidRPr="007B698D">
        <w:rPr>
          <w:rFonts w:ascii="Arial" w:eastAsia="Times New Roman" w:hAnsi="Arial" w:cs="Arial"/>
          <w:color w:val="000000"/>
        </w:rPr>
        <w:t>, заинтересованных в реализации программы</w:t>
      </w:r>
      <w:r w:rsidR="000B5191" w:rsidRPr="007B698D">
        <w:rPr>
          <w:rFonts w:ascii="Arial" w:eastAsia="Times New Roman" w:hAnsi="Arial" w:cs="Arial"/>
          <w:color w:val="000000"/>
        </w:rPr>
        <w:t>;</w:t>
      </w:r>
    </w:p>
    <w:p w14:paraId="69F21BE7" w14:textId="65DC1066" w:rsidR="000B5191" w:rsidRPr="007B698D" w:rsidRDefault="00506FB2"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г) осуществляет</w:t>
      </w:r>
      <w:r w:rsidR="000B5191" w:rsidRPr="007B698D">
        <w:rPr>
          <w:rFonts w:ascii="Arial" w:eastAsia="Times New Roman" w:hAnsi="Arial" w:cs="Arial"/>
          <w:color w:val="000000"/>
        </w:rPr>
        <w:t xml:space="preserve"> учет, контроль </w:t>
      </w:r>
      <w:r w:rsidRPr="007B698D">
        <w:rPr>
          <w:rFonts w:ascii="Arial" w:eastAsia="Times New Roman" w:hAnsi="Arial" w:cs="Arial"/>
          <w:color w:val="000000"/>
        </w:rPr>
        <w:t>и анализ</w:t>
      </w:r>
      <w:r w:rsidR="000B5191" w:rsidRPr="007B698D">
        <w:rPr>
          <w:rFonts w:ascii="Arial" w:eastAsia="Times New Roman" w:hAnsi="Arial" w:cs="Arial"/>
          <w:color w:val="000000"/>
        </w:rPr>
        <w:t xml:space="preserve"> реализации </w:t>
      </w:r>
      <w:r w:rsidR="00D054EC" w:rsidRPr="007B698D">
        <w:rPr>
          <w:rFonts w:ascii="Arial" w:eastAsia="Times New Roman" w:hAnsi="Arial" w:cs="Arial"/>
          <w:color w:val="000000"/>
        </w:rPr>
        <w:t xml:space="preserve">муниципальной </w:t>
      </w:r>
      <w:r w:rsidR="000B5191" w:rsidRPr="007B698D">
        <w:rPr>
          <w:rFonts w:ascii="Arial" w:eastAsia="Times New Roman" w:hAnsi="Arial" w:cs="Arial"/>
          <w:color w:val="000000"/>
        </w:rPr>
        <w:t>программы;</w:t>
      </w:r>
    </w:p>
    <w:p w14:paraId="08256807" w14:textId="04A21144" w:rsidR="000B5191" w:rsidRDefault="00F93C65" w:rsidP="007D7D60">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18</w:t>
      </w:r>
      <w:r w:rsidR="000B5191" w:rsidRPr="007B698D">
        <w:rPr>
          <w:rFonts w:ascii="Arial" w:eastAsia="Times New Roman" w:hAnsi="Arial" w:cs="Arial"/>
          <w:color w:val="000000"/>
        </w:rPr>
        <w:t>.</w:t>
      </w:r>
      <w:r>
        <w:rPr>
          <w:rFonts w:ascii="Arial" w:eastAsia="Times New Roman" w:hAnsi="Arial" w:cs="Arial"/>
          <w:color w:val="000000"/>
        </w:rPr>
        <w:t xml:space="preserve"> </w:t>
      </w:r>
      <w:r w:rsidR="00DB208C">
        <w:rPr>
          <w:rFonts w:ascii="Arial" w:eastAsia="Times New Roman" w:hAnsi="Arial" w:cs="Arial"/>
          <w:color w:val="000000"/>
        </w:rPr>
        <w:t>Управление</w:t>
      </w:r>
      <w:r w:rsidR="007D7D60" w:rsidRPr="007B698D">
        <w:rPr>
          <w:rFonts w:ascii="Arial" w:eastAsia="Times New Roman" w:hAnsi="Arial" w:cs="Arial"/>
          <w:color w:val="000000"/>
        </w:rPr>
        <w:t xml:space="preserve"> по делам культуры, молодежи и спорт</w:t>
      </w:r>
      <w:r w:rsidR="006C78E2" w:rsidRPr="007B698D">
        <w:rPr>
          <w:rFonts w:ascii="Arial" w:eastAsia="Times New Roman" w:hAnsi="Arial" w:cs="Arial"/>
          <w:color w:val="000000"/>
        </w:rPr>
        <w:t>у</w:t>
      </w:r>
      <w:r>
        <w:rPr>
          <w:rFonts w:ascii="Arial" w:eastAsia="Times New Roman" w:hAnsi="Arial" w:cs="Arial"/>
          <w:color w:val="000000"/>
        </w:rPr>
        <w:t xml:space="preserve"> а</w:t>
      </w:r>
      <w:r w:rsidR="007D7D60" w:rsidRPr="007B698D">
        <w:rPr>
          <w:rFonts w:ascii="Arial" w:eastAsia="Times New Roman" w:hAnsi="Arial" w:cs="Arial"/>
          <w:color w:val="000000"/>
        </w:rPr>
        <w:t>дминистрации Спировског</w:t>
      </w:r>
      <w:r w:rsidR="00306A54">
        <w:rPr>
          <w:rFonts w:ascii="Arial" w:eastAsia="Times New Roman" w:hAnsi="Arial" w:cs="Arial"/>
          <w:color w:val="000000"/>
        </w:rPr>
        <w:t>о муниципального округа</w:t>
      </w:r>
      <w:r w:rsidR="00B54E88">
        <w:rPr>
          <w:rFonts w:ascii="Arial" w:eastAsia="Times New Roman" w:hAnsi="Arial" w:cs="Arial"/>
          <w:color w:val="000000"/>
        </w:rPr>
        <w:t xml:space="preserve"> </w:t>
      </w:r>
      <w:r w:rsidR="00D054EC" w:rsidRPr="007B698D">
        <w:rPr>
          <w:rFonts w:ascii="Arial" w:eastAsia="Times New Roman" w:hAnsi="Arial" w:cs="Arial"/>
          <w:color w:val="000000"/>
        </w:rPr>
        <w:t>обеспечивает</w:t>
      </w:r>
      <w:r w:rsidR="000B5191" w:rsidRPr="007B698D">
        <w:rPr>
          <w:rFonts w:ascii="Arial" w:eastAsia="Times New Roman" w:hAnsi="Arial" w:cs="Arial"/>
          <w:color w:val="000000"/>
        </w:rPr>
        <w:t xml:space="preserve"> своевременное и полное выполнение </w:t>
      </w:r>
      <w:r w:rsidR="007D7D60" w:rsidRPr="007B698D">
        <w:rPr>
          <w:rFonts w:ascii="Arial" w:eastAsia="Times New Roman" w:hAnsi="Arial" w:cs="Arial"/>
          <w:color w:val="000000"/>
        </w:rPr>
        <w:t>муниципальной программы.</w:t>
      </w:r>
    </w:p>
    <w:p w14:paraId="2CB0463D" w14:textId="77777777" w:rsidR="00A90FE3" w:rsidRPr="007B698D" w:rsidRDefault="00A90FE3" w:rsidP="007D7D60">
      <w:pPr>
        <w:shd w:val="clear" w:color="auto" w:fill="FFFFFF"/>
        <w:spacing w:before="24"/>
        <w:ind w:firstLine="709"/>
        <w:jc w:val="both"/>
        <w:rPr>
          <w:rFonts w:ascii="Arial" w:eastAsia="Times New Roman" w:hAnsi="Arial" w:cs="Arial"/>
          <w:color w:val="000000"/>
        </w:rPr>
      </w:pPr>
    </w:p>
    <w:p w14:paraId="1E1498BB" w14:textId="77777777" w:rsidR="000B5191" w:rsidRPr="007B698D" w:rsidRDefault="000B5191" w:rsidP="000B5191">
      <w:pPr>
        <w:shd w:val="clear" w:color="auto" w:fill="FFFFFF"/>
        <w:spacing w:before="24"/>
        <w:ind w:firstLine="709"/>
        <w:jc w:val="center"/>
        <w:rPr>
          <w:rFonts w:ascii="Arial" w:eastAsia="Times New Roman" w:hAnsi="Arial" w:cs="Arial"/>
          <w:color w:val="000000"/>
        </w:rPr>
      </w:pPr>
      <w:r w:rsidRPr="007B698D">
        <w:rPr>
          <w:rFonts w:ascii="Arial" w:eastAsia="Times New Roman" w:hAnsi="Arial" w:cs="Arial"/>
          <w:color w:val="000000"/>
        </w:rPr>
        <w:t>Подраздел </w:t>
      </w:r>
      <w:r w:rsidRPr="007B698D">
        <w:rPr>
          <w:rFonts w:ascii="Arial" w:eastAsia="Times New Roman" w:hAnsi="Arial" w:cs="Arial"/>
          <w:color w:val="000000"/>
          <w:lang w:val="en-US"/>
        </w:rPr>
        <w:t>II</w:t>
      </w:r>
    </w:p>
    <w:p w14:paraId="1733FCA7" w14:textId="023D37BE" w:rsidR="000B5191" w:rsidRPr="007B698D" w:rsidRDefault="000B5191" w:rsidP="000B5191">
      <w:pPr>
        <w:shd w:val="clear" w:color="auto" w:fill="FFFFFF"/>
        <w:spacing w:before="24"/>
        <w:ind w:firstLine="709"/>
        <w:jc w:val="center"/>
        <w:rPr>
          <w:rFonts w:ascii="Arial" w:eastAsia="Times New Roman" w:hAnsi="Arial" w:cs="Arial"/>
          <w:color w:val="000000"/>
        </w:rPr>
      </w:pPr>
      <w:r w:rsidRPr="007B698D">
        <w:rPr>
          <w:rFonts w:ascii="Arial" w:eastAsia="Times New Roman" w:hAnsi="Arial" w:cs="Arial"/>
          <w:color w:val="000000"/>
        </w:rPr>
        <w:t xml:space="preserve">Мониторинг </w:t>
      </w:r>
      <w:r w:rsidR="00506FB2" w:rsidRPr="007B698D">
        <w:rPr>
          <w:rFonts w:ascii="Arial" w:eastAsia="Times New Roman" w:hAnsi="Arial" w:cs="Arial"/>
          <w:color w:val="000000"/>
        </w:rPr>
        <w:t>реализации муниципальной</w:t>
      </w:r>
      <w:r w:rsidR="007D7D60" w:rsidRPr="007B698D">
        <w:rPr>
          <w:rFonts w:ascii="Arial" w:eastAsia="Times New Roman" w:hAnsi="Arial" w:cs="Arial"/>
          <w:color w:val="000000"/>
        </w:rPr>
        <w:t xml:space="preserve"> </w:t>
      </w:r>
      <w:r w:rsidRPr="007B698D">
        <w:rPr>
          <w:rFonts w:ascii="Arial" w:eastAsia="Times New Roman" w:hAnsi="Arial" w:cs="Arial"/>
          <w:color w:val="000000"/>
        </w:rPr>
        <w:t>программы</w:t>
      </w:r>
    </w:p>
    <w:p w14:paraId="4070476B" w14:textId="77777777"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 </w:t>
      </w:r>
    </w:p>
    <w:p w14:paraId="2E70A8EB" w14:textId="36FE0076" w:rsidR="000B5191" w:rsidRPr="007B698D" w:rsidRDefault="00F93C65" w:rsidP="000B5191">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19</w:t>
      </w:r>
      <w:r w:rsidR="000B5191" w:rsidRPr="007B698D">
        <w:rPr>
          <w:rFonts w:ascii="Arial" w:eastAsia="Times New Roman" w:hAnsi="Arial" w:cs="Arial"/>
          <w:color w:val="000000"/>
        </w:rPr>
        <w:t>. Мониторинг реализации</w:t>
      </w:r>
      <w:r w:rsidR="00B54E88">
        <w:rPr>
          <w:rFonts w:ascii="Arial" w:eastAsia="Times New Roman" w:hAnsi="Arial" w:cs="Arial"/>
          <w:color w:val="000000"/>
        </w:rPr>
        <w:t xml:space="preserve"> </w:t>
      </w:r>
      <w:r w:rsidR="007D7D60" w:rsidRPr="007B698D">
        <w:rPr>
          <w:rFonts w:ascii="Arial" w:eastAsia="Times New Roman" w:hAnsi="Arial" w:cs="Arial"/>
          <w:color w:val="000000"/>
        </w:rPr>
        <w:t>муниципальной</w:t>
      </w:r>
      <w:r w:rsidR="000B5191" w:rsidRPr="007B698D">
        <w:rPr>
          <w:rFonts w:ascii="Arial" w:eastAsia="Times New Roman" w:hAnsi="Arial" w:cs="Arial"/>
          <w:color w:val="000000"/>
        </w:rPr>
        <w:t xml:space="preserve"> программы осуществляется</w:t>
      </w:r>
      <w:r w:rsidR="007D7D60" w:rsidRPr="007B698D">
        <w:rPr>
          <w:rFonts w:ascii="Arial" w:eastAsia="Times New Roman" w:hAnsi="Arial" w:cs="Arial"/>
          <w:color w:val="000000"/>
        </w:rPr>
        <w:t xml:space="preserve"> </w:t>
      </w:r>
      <w:r w:rsidR="00306A54">
        <w:rPr>
          <w:rFonts w:ascii="Arial" w:eastAsia="Times New Roman" w:hAnsi="Arial" w:cs="Arial"/>
          <w:color w:val="000000"/>
        </w:rPr>
        <w:t>Управлением</w:t>
      </w:r>
      <w:r w:rsidR="007D7D60" w:rsidRPr="007B698D">
        <w:rPr>
          <w:rFonts w:ascii="Arial" w:eastAsia="Times New Roman" w:hAnsi="Arial" w:cs="Arial"/>
          <w:color w:val="000000"/>
        </w:rPr>
        <w:t xml:space="preserve"> по делам культуры, молодежи и спо</w:t>
      </w:r>
      <w:r w:rsidR="006C78E2" w:rsidRPr="007B698D">
        <w:rPr>
          <w:rFonts w:ascii="Arial" w:eastAsia="Times New Roman" w:hAnsi="Arial" w:cs="Arial"/>
          <w:color w:val="000000"/>
        </w:rPr>
        <w:t>рту</w:t>
      </w:r>
      <w:r w:rsidR="00B54E88">
        <w:rPr>
          <w:rFonts w:ascii="Arial" w:eastAsia="Times New Roman" w:hAnsi="Arial" w:cs="Arial"/>
          <w:color w:val="000000"/>
        </w:rPr>
        <w:t xml:space="preserve"> </w:t>
      </w:r>
      <w:r w:rsidR="007D7D60" w:rsidRPr="007B698D">
        <w:rPr>
          <w:rFonts w:ascii="Arial" w:eastAsia="Times New Roman" w:hAnsi="Arial" w:cs="Arial"/>
          <w:color w:val="000000"/>
        </w:rPr>
        <w:t>администрации</w:t>
      </w:r>
      <w:r w:rsidR="00B54E88">
        <w:rPr>
          <w:rFonts w:ascii="Arial" w:eastAsia="Times New Roman" w:hAnsi="Arial" w:cs="Arial"/>
          <w:color w:val="000000"/>
        </w:rPr>
        <w:t xml:space="preserve"> </w:t>
      </w:r>
      <w:r w:rsidR="007D7D60" w:rsidRPr="007B698D">
        <w:rPr>
          <w:rFonts w:ascii="Arial" w:eastAsia="Times New Roman" w:hAnsi="Arial" w:cs="Arial"/>
          <w:color w:val="000000"/>
        </w:rPr>
        <w:t xml:space="preserve">Спировского </w:t>
      </w:r>
      <w:r w:rsidR="00306A54">
        <w:rPr>
          <w:rFonts w:ascii="Arial" w:eastAsia="Times New Roman" w:hAnsi="Arial" w:cs="Arial"/>
          <w:color w:val="000000"/>
        </w:rPr>
        <w:t>муниципального округа</w:t>
      </w:r>
      <w:r w:rsidR="000B5191" w:rsidRPr="007B698D">
        <w:rPr>
          <w:rFonts w:ascii="Arial" w:eastAsia="Times New Roman" w:hAnsi="Arial" w:cs="Arial"/>
          <w:color w:val="000000"/>
        </w:rPr>
        <w:t xml:space="preserve"> посредством регулярного сбора, анализа и оценки:</w:t>
      </w:r>
    </w:p>
    <w:p w14:paraId="330CF911" w14:textId="0BCB18C6"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а) информации об использовании финансов</w:t>
      </w:r>
      <w:r w:rsidR="006C78E2" w:rsidRPr="007B698D">
        <w:rPr>
          <w:rFonts w:ascii="Arial" w:eastAsia="Times New Roman" w:hAnsi="Arial" w:cs="Arial"/>
          <w:color w:val="000000"/>
        </w:rPr>
        <w:t xml:space="preserve"> </w:t>
      </w:r>
      <w:r w:rsidR="00506FB2" w:rsidRPr="007B698D">
        <w:rPr>
          <w:rFonts w:ascii="Arial" w:eastAsia="Times New Roman" w:hAnsi="Arial" w:cs="Arial"/>
          <w:color w:val="000000"/>
        </w:rPr>
        <w:t>муниципальной ресурсов</w:t>
      </w:r>
      <w:r w:rsidRPr="007B698D">
        <w:rPr>
          <w:rFonts w:ascii="Arial" w:eastAsia="Times New Roman" w:hAnsi="Arial" w:cs="Arial"/>
          <w:color w:val="000000"/>
        </w:rPr>
        <w:t xml:space="preserve">, предусмотренных на </w:t>
      </w:r>
      <w:r w:rsidR="00506FB2" w:rsidRPr="007B698D">
        <w:rPr>
          <w:rFonts w:ascii="Arial" w:eastAsia="Times New Roman" w:hAnsi="Arial" w:cs="Arial"/>
          <w:color w:val="000000"/>
        </w:rPr>
        <w:t>реализацию муниципальной</w:t>
      </w:r>
      <w:r w:rsidR="006C78E2" w:rsidRPr="007B698D">
        <w:rPr>
          <w:rFonts w:ascii="Arial" w:eastAsia="Times New Roman" w:hAnsi="Arial" w:cs="Arial"/>
          <w:color w:val="000000"/>
        </w:rPr>
        <w:t xml:space="preserve"> </w:t>
      </w:r>
      <w:r w:rsidRPr="007B698D">
        <w:rPr>
          <w:rFonts w:ascii="Arial" w:eastAsia="Times New Roman" w:hAnsi="Arial" w:cs="Arial"/>
          <w:color w:val="000000"/>
        </w:rPr>
        <w:t>программы;</w:t>
      </w:r>
    </w:p>
    <w:p w14:paraId="13BBD5C6" w14:textId="77777777"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б) информации о достижении запланированных показателей программы.</w:t>
      </w:r>
    </w:p>
    <w:p w14:paraId="2804C32E" w14:textId="3116D6D7" w:rsidR="000B5191" w:rsidRPr="007B698D" w:rsidRDefault="00F93C65" w:rsidP="000B5191">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20</w:t>
      </w:r>
      <w:r w:rsidR="000B5191" w:rsidRPr="007B698D">
        <w:rPr>
          <w:rFonts w:ascii="Arial" w:eastAsia="Times New Roman" w:hAnsi="Arial" w:cs="Arial"/>
          <w:color w:val="000000"/>
        </w:rPr>
        <w:t>. Источниками информации для проведения мониторинга реализации программы являются:</w:t>
      </w:r>
    </w:p>
    <w:p w14:paraId="59C082AB" w14:textId="77777777"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а) в</w:t>
      </w:r>
      <w:r w:rsidR="00FA6B0D" w:rsidRPr="007B698D">
        <w:rPr>
          <w:rFonts w:ascii="Arial" w:eastAsia="Times New Roman" w:hAnsi="Arial" w:cs="Arial"/>
          <w:color w:val="000000"/>
        </w:rPr>
        <w:t xml:space="preserve">едомственная </w:t>
      </w:r>
      <w:r w:rsidRPr="007B698D">
        <w:rPr>
          <w:rFonts w:ascii="Arial" w:eastAsia="Times New Roman" w:hAnsi="Arial" w:cs="Arial"/>
          <w:color w:val="000000"/>
        </w:rPr>
        <w:t>статистика показателей, характеризующих сферу реализации программы;</w:t>
      </w:r>
    </w:p>
    <w:p w14:paraId="4961B47C" w14:textId="1DB77037"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б) отчеты  </w:t>
      </w:r>
      <w:r w:rsidR="00FA6B0D" w:rsidRPr="007B698D">
        <w:rPr>
          <w:rFonts w:ascii="Arial" w:eastAsia="Times New Roman" w:hAnsi="Arial" w:cs="Arial"/>
          <w:color w:val="000000"/>
        </w:rPr>
        <w:t xml:space="preserve"> </w:t>
      </w:r>
      <w:r w:rsidR="00306A54">
        <w:rPr>
          <w:rFonts w:ascii="Arial" w:eastAsia="Times New Roman" w:hAnsi="Arial" w:cs="Arial"/>
          <w:color w:val="000000"/>
        </w:rPr>
        <w:t>Управления</w:t>
      </w:r>
      <w:r w:rsidR="00FA6B0D" w:rsidRPr="007B698D">
        <w:rPr>
          <w:rFonts w:ascii="Arial" w:eastAsia="Times New Roman" w:hAnsi="Arial" w:cs="Arial"/>
          <w:color w:val="000000"/>
        </w:rPr>
        <w:t xml:space="preserve"> по делам культуры, молодежи и спорту </w:t>
      </w:r>
      <w:r w:rsidR="00506FB2">
        <w:rPr>
          <w:rFonts w:ascii="Arial" w:eastAsia="Times New Roman" w:hAnsi="Arial" w:cs="Arial"/>
          <w:color w:val="000000"/>
        </w:rPr>
        <w:t>А</w:t>
      </w:r>
      <w:r w:rsidR="00506FB2" w:rsidRPr="007B698D">
        <w:rPr>
          <w:rFonts w:ascii="Arial" w:eastAsia="Times New Roman" w:hAnsi="Arial" w:cs="Arial"/>
          <w:color w:val="000000"/>
        </w:rPr>
        <w:t xml:space="preserve">дминистрации </w:t>
      </w:r>
      <w:r w:rsidR="00506FB2">
        <w:rPr>
          <w:rFonts w:ascii="Arial" w:eastAsia="Times New Roman" w:hAnsi="Arial" w:cs="Arial"/>
          <w:color w:val="000000"/>
        </w:rPr>
        <w:t>муниципального</w:t>
      </w:r>
      <w:r w:rsidR="00B01B94">
        <w:rPr>
          <w:rFonts w:ascii="Arial" w:eastAsia="Times New Roman" w:hAnsi="Arial" w:cs="Arial"/>
          <w:color w:val="000000"/>
        </w:rPr>
        <w:t xml:space="preserve"> округа</w:t>
      </w:r>
      <w:r w:rsidR="00FA6B0D" w:rsidRPr="007B698D">
        <w:rPr>
          <w:rFonts w:ascii="Arial" w:eastAsia="Times New Roman" w:hAnsi="Arial" w:cs="Arial"/>
          <w:color w:val="000000"/>
        </w:rPr>
        <w:t xml:space="preserve"> и всех заинтересованных в реализации программы структур</w:t>
      </w:r>
      <w:r w:rsidRPr="007B698D">
        <w:rPr>
          <w:rFonts w:ascii="Arial" w:eastAsia="Times New Roman" w:hAnsi="Arial" w:cs="Arial"/>
          <w:color w:val="000000"/>
        </w:rPr>
        <w:t>;</w:t>
      </w:r>
    </w:p>
    <w:p w14:paraId="4455D522" w14:textId="77777777"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г) другие источники.</w:t>
      </w:r>
    </w:p>
    <w:p w14:paraId="67DA90B6" w14:textId="3B169331" w:rsidR="00B01B94" w:rsidRPr="007B698D" w:rsidRDefault="00F93C65" w:rsidP="00B01B94">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21</w:t>
      </w:r>
      <w:r w:rsidR="000B5191" w:rsidRPr="007B698D">
        <w:rPr>
          <w:rFonts w:ascii="Arial" w:eastAsia="Times New Roman" w:hAnsi="Arial" w:cs="Arial"/>
          <w:color w:val="000000"/>
        </w:rPr>
        <w:t xml:space="preserve">. Мониторинг реализации </w:t>
      </w:r>
      <w:r w:rsidR="00FA6B0D" w:rsidRPr="007B698D">
        <w:rPr>
          <w:rFonts w:ascii="Arial" w:eastAsia="Times New Roman" w:hAnsi="Arial" w:cs="Arial"/>
          <w:color w:val="000000"/>
        </w:rPr>
        <w:t xml:space="preserve">муниципальной </w:t>
      </w:r>
      <w:r w:rsidR="000B5191" w:rsidRPr="007B698D">
        <w:rPr>
          <w:rFonts w:ascii="Arial" w:eastAsia="Times New Roman" w:hAnsi="Arial" w:cs="Arial"/>
          <w:color w:val="000000"/>
        </w:rPr>
        <w:t xml:space="preserve">программы осуществляется </w:t>
      </w:r>
      <w:r w:rsidR="00B01B94">
        <w:rPr>
          <w:rFonts w:ascii="Arial" w:eastAsia="Times New Roman" w:hAnsi="Arial" w:cs="Arial"/>
          <w:color w:val="000000"/>
        </w:rPr>
        <w:t>Управлением</w:t>
      </w:r>
      <w:r w:rsidR="00B01B94" w:rsidRPr="007B698D">
        <w:rPr>
          <w:rFonts w:ascii="Arial" w:eastAsia="Times New Roman" w:hAnsi="Arial" w:cs="Arial"/>
          <w:color w:val="000000"/>
        </w:rPr>
        <w:t xml:space="preserve"> по делам культуры, молодежи и спорту </w:t>
      </w:r>
      <w:r w:rsidR="00B01B94">
        <w:rPr>
          <w:rFonts w:ascii="Arial" w:eastAsia="Times New Roman" w:hAnsi="Arial" w:cs="Arial"/>
          <w:color w:val="000000"/>
        </w:rPr>
        <w:t>А</w:t>
      </w:r>
      <w:r w:rsidR="00B01B94" w:rsidRPr="007B698D">
        <w:rPr>
          <w:rFonts w:ascii="Arial" w:eastAsia="Times New Roman" w:hAnsi="Arial" w:cs="Arial"/>
          <w:color w:val="000000"/>
        </w:rPr>
        <w:t>дминистрации Спировского</w:t>
      </w:r>
      <w:r w:rsidR="00B01B94">
        <w:rPr>
          <w:rFonts w:ascii="Arial" w:eastAsia="Times New Roman" w:hAnsi="Arial" w:cs="Arial"/>
          <w:color w:val="000000"/>
        </w:rPr>
        <w:t xml:space="preserve"> муниципального округа </w:t>
      </w:r>
      <w:r w:rsidR="00B01B94" w:rsidRPr="007B698D">
        <w:rPr>
          <w:rFonts w:ascii="Arial" w:eastAsia="Times New Roman" w:hAnsi="Arial" w:cs="Arial"/>
          <w:color w:val="000000"/>
        </w:rPr>
        <w:t>обеспечивает своевременное и полное выполнение муниципальной программы.</w:t>
      </w:r>
    </w:p>
    <w:p w14:paraId="2BDE5C42" w14:textId="46EE8696" w:rsidR="000B5191" w:rsidRPr="007B698D" w:rsidRDefault="00FA6B0D"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 xml:space="preserve">и </w:t>
      </w:r>
      <w:r w:rsidR="000B5191" w:rsidRPr="007B698D">
        <w:rPr>
          <w:rFonts w:ascii="Arial" w:eastAsia="Times New Roman" w:hAnsi="Arial" w:cs="Arial"/>
          <w:color w:val="000000"/>
        </w:rPr>
        <w:t>предусматривает:</w:t>
      </w:r>
    </w:p>
    <w:p w14:paraId="0C8620D4" w14:textId="037F4612"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 xml:space="preserve">а) оценку </w:t>
      </w:r>
      <w:r w:rsidR="00506FB2" w:rsidRPr="007B698D">
        <w:rPr>
          <w:rFonts w:ascii="Arial" w:eastAsia="Times New Roman" w:hAnsi="Arial" w:cs="Arial"/>
          <w:color w:val="000000"/>
        </w:rPr>
        <w:t>выполнения ответственными</w:t>
      </w:r>
      <w:r w:rsidRPr="007B698D">
        <w:rPr>
          <w:rFonts w:ascii="Arial" w:eastAsia="Times New Roman" w:hAnsi="Arial" w:cs="Arial"/>
          <w:color w:val="000000"/>
        </w:rPr>
        <w:t xml:space="preserve"> исполнителям</w:t>
      </w:r>
      <w:r w:rsidR="00FA6B0D" w:rsidRPr="007B698D">
        <w:rPr>
          <w:rFonts w:ascii="Arial" w:eastAsia="Times New Roman" w:hAnsi="Arial" w:cs="Arial"/>
          <w:color w:val="000000"/>
        </w:rPr>
        <w:t xml:space="preserve">и </w:t>
      </w:r>
      <w:r w:rsidR="00506FB2" w:rsidRPr="007B698D">
        <w:rPr>
          <w:rFonts w:ascii="Arial" w:eastAsia="Times New Roman" w:hAnsi="Arial" w:cs="Arial"/>
          <w:color w:val="000000"/>
        </w:rPr>
        <w:t>программных мероприятий</w:t>
      </w:r>
      <w:r w:rsidRPr="007B698D">
        <w:rPr>
          <w:rFonts w:ascii="Arial" w:eastAsia="Times New Roman" w:hAnsi="Arial" w:cs="Arial"/>
          <w:color w:val="000000"/>
        </w:rPr>
        <w:t>;</w:t>
      </w:r>
    </w:p>
    <w:p w14:paraId="10A6181F" w14:textId="6FBA1E60" w:rsidR="000B5191" w:rsidRPr="007B698D" w:rsidRDefault="000B5191" w:rsidP="000B5191">
      <w:pPr>
        <w:shd w:val="clear" w:color="auto" w:fill="FFFFFF"/>
        <w:spacing w:before="24"/>
        <w:ind w:firstLine="709"/>
        <w:jc w:val="both"/>
        <w:rPr>
          <w:rFonts w:ascii="Arial" w:eastAsia="Times New Roman" w:hAnsi="Arial" w:cs="Arial"/>
          <w:color w:val="000000"/>
        </w:rPr>
      </w:pPr>
      <w:r w:rsidRPr="007B698D">
        <w:rPr>
          <w:rFonts w:ascii="Arial" w:eastAsia="Times New Roman" w:hAnsi="Arial" w:cs="Arial"/>
          <w:color w:val="000000"/>
        </w:rPr>
        <w:t>б) формирование и согласование отч</w:t>
      </w:r>
      <w:r w:rsidR="00FA6B0D" w:rsidRPr="007B698D">
        <w:rPr>
          <w:rFonts w:ascii="Arial" w:eastAsia="Times New Roman" w:hAnsi="Arial" w:cs="Arial"/>
          <w:color w:val="000000"/>
        </w:rPr>
        <w:t xml:space="preserve">ета о </w:t>
      </w:r>
      <w:r w:rsidR="00506FB2" w:rsidRPr="007B698D">
        <w:rPr>
          <w:rFonts w:ascii="Arial" w:eastAsia="Times New Roman" w:hAnsi="Arial" w:cs="Arial"/>
          <w:color w:val="000000"/>
        </w:rPr>
        <w:t>реализации программы</w:t>
      </w:r>
      <w:r w:rsidRPr="007B698D">
        <w:rPr>
          <w:rFonts w:ascii="Arial" w:eastAsia="Times New Roman" w:hAnsi="Arial" w:cs="Arial"/>
          <w:color w:val="000000"/>
        </w:rPr>
        <w:t xml:space="preserve"> за отчетный финансовый год</w:t>
      </w:r>
      <w:r w:rsidR="00FA6B0D" w:rsidRPr="007B698D">
        <w:rPr>
          <w:rFonts w:ascii="Arial" w:eastAsia="Times New Roman" w:hAnsi="Arial" w:cs="Arial"/>
          <w:color w:val="000000"/>
        </w:rPr>
        <w:t xml:space="preserve"> по форме согласно </w:t>
      </w:r>
    </w:p>
    <w:p w14:paraId="4EF80C17" w14:textId="2BD6AAB4" w:rsidR="000B5191" w:rsidRPr="007B698D" w:rsidRDefault="00F93C65" w:rsidP="000B5191">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22</w:t>
      </w:r>
      <w:r w:rsidR="000B5191" w:rsidRPr="007B698D">
        <w:rPr>
          <w:rFonts w:ascii="Arial" w:eastAsia="Times New Roman" w:hAnsi="Arial" w:cs="Arial"/>
          <w:color w:val="000000"/>
        </w:rPr>
        <w:t>. К отч</w:t>
      </w:r>
      <w:r w:rsidR="00FA6B0D" w:rsidRPr="007B698D">
        <w:rPr>
          <w:rFonts w:ascii="Arial" w:eastAsia="Times New Roman" w:hAnsi="Arial" w:cs="Arial"/>
          <w:color w:val="000000"/>
        </w:rPr>
        <w:t>ету о реализации муниципальной</w:t>
      </w:r>
      <w:r w:rsidR="000B5191" w:rsidRPr="007B698D">
        <w:rPr>
          <w:rFonts w:ascii="Arial" w:eastAsia="Times New Roman" w:hAnsi="Arial" w:cs="Arial"/>
          <w:color w:val="000000"/>
        </w:rPr>
        <w:t xml:space="preserve"> программы за отчетный финансовый год прилагается пояснительная записка, которая содержит:</w:t>
      </w:r>
    </w:p>
    <w:p w14:paraId="1CF4BC5A" w14:textId="23B06C34"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а) оценку</w:t>
      </w:r>
      <w:r w:rsidR="00FA6B0D" w:rsidRPr="007B698D">
        <w:rPr>
          <w:rFonts w:ascii="Arial" w:eastAsia="Times New Roman" w:hAnsi="Arial" w:cs="Arial"/>
          <w:color w:val="000000"/>
        </w:rPr>
        <w:t xml:space="preserve"> достижения цели муниципальной</w:t>
      </w:r>
      <w:r w:rsidRPr="007B698D">
        <w:rPr>
          <w:rFonts w:ascii="Arial" w:eastAsia="Times New Roman" w:hAnsi="Arial" w:cs="Arial"/>
          <w:color w:val="000000"/>
        </w:rPr>
        <w:t xml:space="preserve"> программы и резуль</w:t>
      </w:r>
      <w:r w:rsidR="00FA6B0D" w:rsidRPr="007B698D">
        <w:rPr>
          <w:rFonts w:ascii="Arial" w:eastAsia="Times New Roman" w:hAnsi="Arial" w:cs="Arial"/>
          <w:color w:val="000000"/>
        </w:rPr>
        <w:t xml:space="preserve">тата </w:t>
      </w:r>
      <w:r w:rsidR="00506FB2" w:rsidRPr="007B698D">
        <w:rPr>
          <w:rFonts w:ascii="Arial" w:eastAsia="Times New Roman" w:hAnsi="Arial" w:cs="Arial"/>
          <w:color w:val="000000"/>
        </w:rPr>
        <w:t>реализации муниципальной</w:t>
      </w:r>
      <w:r w:rsidR="00FA6B0D" w:rsidRPr="007B698D">
        <w:rPr>
          <w:rFonts w:ascii="Arial" w:eastAsia="Times New Roman" w:hAnsi="Arial" w:cs="Arial"/>
          <w:color w:val="000000"/>
        </w:rPr>
        <w:t xml:space="preserve"> </w:t>
      </w:r>
      <w:r w:rsidRPr="007B698D">
        <w:rPr>
          <w:rFonts w:ascii="Arial" w:eastAsia="Times New Roman" w:hAnsi="Arial" w:cs="Arial"/>
          <w:color w:val="000000"/>
        </w:rPr>
        <w:t>программы;</w:t>
      </w:r>
    </w:p>
    <w:p w14:paraId="73EA950B"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б) основные результаты ре</w:t>
      </w:r>
      <w:r w:rsidR="00FA6B0D" w:rsidRPr="007B698D">
        <w:rPr>
          <w:rFonts w:ascii="Arial" w:eastAsia="Times New Roman" w:hAnsi="Arial" w:cs="Arial"/>
          <w:color w:val="000000"/>
        </w:rPr>
        <w:t>ализации муниципальной</w:t>
      </w:r>
      <w:r w:rsidRPr="007B698D">
        <w:rPr>
          <w:rFonts w:ascii="Arial" w:eastAsia="Times New Roman" w:hAnsi="Arial" w:cs="Arial"/>
          <w:color w:val="000000"/>
        </w:rPr>
        <w:t xml:space="preserve"> программы;</w:t>
      </w:r>
    </w:p>
    <w:p w14:paraId="0964CAB9" w14:textId="4F6BAF66"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в) анализ результатов деятельност</w:t>
      </w:r>
      <w:r w:rsidR="00FA6B0D" w:rsidRPr="007B698D">
        <w:rPr>
          <w:rFonts w:ascii="Arial" w:eastAsia="Times New Roman" w:hAnsi="Arial" w:cs="Arial"/>
          <w:color w:val="000000"/>
        </w:rPr>
        <w:t>и администратора муниципальной</w:t>
      </w:r>
      <w:r w:rsidRPr="007B698D">
        <w:rPr>
          <w:rFonts w:ascii="Arial" w:eastAsia="Times New Roman" w:hAnsi="Arial" w:cs="Arial"/>
          <w:color w:val="000000"/>
        </w:rPr>
        <w:t xml:space="preserve"> программы по управл</w:t>
      </w:r>
      <w:r w:rsidR="00FA6B0D" w:rsidRPr="007B698D">
        <w:rPr>
          <w:rFonts w:ascii="Arial" w:eastAsia="Times New Roman" w:hAnsi="Arial" w:cs="Arial"/>
          <w:color w:val="000000"/>
        </w:rPr>
        <w:t>ению реализацией муниципальной</w:t>
      </w:r>
      <w:r w:rsidRPr="007B698D">
        <w:rPr>
          <w:rFonts w:ascii="Arial" w:eastAsia="Times New Roman" w:hAnsi="Arial" w:cs="Arial"/>
          <w:color w:val="000000"/>
        </w:rPr>
        <w:t xml:space="preserve"> программы и меры по совершенствованию управл</w:t>
      </w:r>
      <w:r w:rsidR="00FA6B0D" w:rsidRPr="007B698D">
        <w:rPr>
          <w:rFonts w:ascii="Arial" w:eastAsia="Times New Roman" w:hAnsi="Arial" w:cs="Arial"/>
          <w:color w:val="000000"/>
        </w:rPr>
        <w:t xml:space="preserve">ения реализацией </w:t>
      </w:r>
      <w:r w:rsidR="00506FB2" w:rsidRPr="007B698D">
        <w:rPr>
          <w:rFonts w:ascii="Arial" w:eastAsia="Times New Roman" w:hAnsi="Arial" w:cs="Arial"/>
          <w:color w:val="000000"/>
        </w:rPr>
        <w:t>муниципальной программы</w:t>
      </w:r>
      <w:r w:rsidRPr="007B698D">
        <w:rPr>
          <w:rFonts w:ascii="Arial" w:eastAsia="Times New Roman" w:hAnsi="Arial" w:cs="Arial"/>
          <w:color w:val="000000"/>
        </w:rPr>
        <w:t>;</w:t>
      </w:r>
    </w:p>
    <w:p w14:paraId="7AC1DB44"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xml:space="preserve">г) анализ неучтенных рисков реализации </w:t>
      </w:r>
      <w:r w:rsidR="00FA6B0D" w:rsidRPr="007B698D">
        <w:rPr>
          <w:rFonts w:ascii="Arial" w:eastAsia="Times New Roman" w:hAnsi="Arial" w:cs="Arial"/>
          <w:color w:val="000000"/>
        </w:rPr>
        <w:t xml:space="preserve">муниципальной </w:t>
      </w:r>
      <w:r w:rsidRPr="007B698D">
        <w:rPr>
          <w:rFonts w:ascii="Arial" w:eastAsia="Times New Roman" w:hAnsi="Arial" w:cs="Arial"/>
          <w:color w:val="000000"/>
        </w:rPr>
        <w:t>программы и принятые меры по их минимизации.</w:t>
      </w:r>
    </w:p>
    <w:p w14:paraId="16F5B221" w14:textId="77777777" w:rsidR="00A90FE3" w:rsidRDefault="00F93C65" w:rsidP="00A90FE3">
      <w:pPr>
        <w:shd w:val="clear" w:color="auto" w:fill="FFFFFF"/>
        <w:spacing w:before="24"/>
        <w:ind w:firstLine="709"/>
        <w:jc w:val="both"/>
        <w:rPr>
          <w:rFonts w:ascii="Arial" w:eastAsia="Times New Roman" w:hAnsi="Arial" w:cs="Arial"/>
          <w:color w:val="000000"/>
        </w:rPr>
      </w:pPr>
      <w:r>
        <w:rPr>
          <w:rFonts w:ascii="Arial" w:eastAsia="Times New Roman" w:hAnsi="Arial" w:cs="Arial"/>
          <w:color w:val="000000"/>
        </w:rPr>
        <w:t>23</w:t>
      </w:r>
      <w:r w:rsidR="000B5191" w:rsidRPr="007B698D">
        <w:rPr>
          <w:rFonts w:ascii="Arial" w:eastAsia="Times New Roman" w:hAnsi="Arial" w:cs="Arial"/>
          <w:color w:val="000000"/>
        </w:rPr>
        <w:t>. В срок до 15 марта года, следующего за</w:t>
      </w:r>
      <w:r w:rsidR="00B54E88">
        <w:rPr>
          <w:rFonts w:ascii="Arial" w:eastAsia="Times New Roman" w:hAnsi="Arial" w:cs="Arial"/>
          <w:color w:val="000000"/>
        </w:rPr>
        <w:t xml:space="preserve"> </w:t>
      </w:r>
      <w:r w:rsidR="000B5191" w:rsidRPr="007B698D">
        <w:rPr>
          <w:rFonts w:ascii="Arial" w:eastAsia="Times New Roman" w:hAnsi="Arial" w:cs="Arial"/>
          <w:color w:val="000000"/>
        </w:rPr>
        <w:t>отчетным,</w:t>
      </w:r>
      <w:r w:rsidR="00B54E88">
        <w:rPr>
          <w:rFonts w:ascii="Arial" w:eastAsia="Times New Roman" w:hAnsi="Arial" w:cs="Arial"/>
          <w:color w:val="000000"/>
        </w:rPr>
        <w:t xml:space="preserve"> </w:t>
      </w:r>
      <w:r w:rsidR="00B01B94">
        <w:rPr>
          <w:rFonts w:ascii="Arial" w:eastAsia="Times New Roman" w:hAnsi="Arial" w:cs="Arial"/>
          <w:color w:val="000000"/>
        </w:rPr>
        <w:t>Управление</w:t>
      </w:r>
      <w:r w:rsidR="00B01B94" w:rsidRPr="007B698D">
        <w:rPr>
          <w:rFonts w:ascii="Arial" w:eastAsia="Times New Roman" w:hAnsi="Arial" w:cs="Arial"/>
          <w:color w:val="000000"/>
        </w:rPr>
        <w:t xml:space="preserve"> по делам культуры, молодежи и спорту </w:t>
      </w:r>
      <w:r w:rsidR="00B01B94">
        <w:rPr>
          <w:rFonts w:ascii="Arial" w:eastAsia="Times New Roman" w:hAnsi="Arial" w:cs="Arial"/>
          <w:color w:val="000000"/>
        </w:rPr>
        <w:t>А</w:t>
      </w:r>
      <w:r w:rsidR="00B01B94" w:rsidRPr="007B698D">
        <w:rPr>
          <w:rFonts w:ascii="Arial" w:eastAsia="Times New Roman" w:hAnsi="Arial" w:cs="Arial"/>
          <w:color w:val="000000"/>
        </w:rPr>
        <w:t>дминистрации Спировского</w:t>
      </w:r>
      <w:r w:rsidR="00B01B94">
        <w:rPr>
          <w:rFonts w:ascii="Arial" w:eastAsia="Times New Roman" w:hAnsi="Arial" w:cs="Arial"/>
          <w:color w:val="000000"/>
        </w:rPr>
        <w:t xml:space="preserve"> муниципального округа </w:t>
      </w:r>
      <w:r w:rsidR="00B01B94" w:rsidRPr="007B698D">
        <w:rPr>
          <w:rFonts w:ascii="Arial" w:eastAsia="Times New Roman" w:hAnsi="Arial" w:cs="Arial"/>
          <w:color w:val="000000"/>
        </w:rPr>
        <w:t xml:space="preserve">обеспечивает своевременное и полное выполнение муниципальной программы </w:t>
      </w:r>
      <w:r w:rsidR="000B5191" w:rsidRPr="007B698D">
        <w:rPr>
          <w:rFonts w:ascii="Arial" w:eastAsia="Times New Roman" w:hAnsi="Arial" w:cs="Arial"/>
          <w:color w:val="000000"/>
        </w:rPr>
        <w:t>представляет от</w:t>
      </w:r>
      <w:r w:rsidR="009122EA" w:rsidRPr="007B698D">
        <w:rPr>
          <w:rFonts w:ascii="Arial" w:eastAsia="Times New Roman" w:hAnsi="Arial" w:cs="Arial"/>
          <w:color w:val="000000"/>
        </w:rPr>
        <w:t>чет о реализации муниципальной</w:t>
      </w:r>
      <w:r w:rsidR="000B5191" w:rsidRPr="007B698D">
        <w:rPr>
          <w:rFonts w:ascii="Arial" w:eastAsia="Times New Roman" w:hAnsi="Arial" w:cs="Arial"/>
          <w:color w:val="000000"/>
        </w:rPr>
        <w:t xml:space="preserve"> программы за отчетный финансовый год</w:t>
      </w:r>
      <w:r w:rsidR="00FA6B0D" w:rsidRPr="007B698D">
        <w:rPr>
          <w:rFonts w:ascii="Arial" w:eastAsia="Times New Roman" w:hAnsi="Arial" w:cs="Arial"/>
          <w:color w:val="000000"/>
        </w:rPr>
        <w:t xml:space="preserve"> на бюджетную комиссию</w:t>
      </w:r>
      <w:r w:rsidR="009122EA" w:rsidRPr="007B698D">
        <w:rPr>
          <w:rFonts w:ascii="Arial" w:eastAsia="Times New Roman" w:hAnsi="Arial" w:cs="Arial"/>
          <w:color w:val="000000"/>
        </w:rPr>
        <w:t xml:space="preserve"> </w:t>
      </w:r>
      <w:r w:rsidR="00B01B94">
        <w:rPr>
          <w:rFonts w:ascii="Arial" w:eastAsia="Times New Roman" w:hAnsi="Arial" w:cs="Arial"/>
          <w:color w:val="000000"/>
        </w:rPr>
        <w:t>А</w:t>
      </w:r>
      <w:r w:rsidR="009122EA" w:rsidRPr="007B698D">
        <w:rPr>
          <w:rFonts w:ascii="Arial" w:eastAsia="Times New Roman" w:hAnsi="Arial" w:cs="Arial"/>
          <w:color w:val="000000"/>
        </w:rPr>
        <w:t xml:space="preserve">дминистрации Спировского </w:t>
      </w:r>
      <w:r w:rsidR="00B01B94">
        <w:rPr>
          <w:rFonts w:ascii="Arial" w:eastAsia="Times New Roman" w:hAnsi="Arial" w:cs="Arial"/>
          <w:color w:val="000000"/>
        </w:rPr>
        <w:t xml:space="preserve"> муниципального округа</w:t>
      </w:r>
      <w:r w:rsidR="000B5191" w:rsidRPr="007B698D">
        <w:rPr>
          <w:rFonts w:ascii="Arial" w:eastAsia="Times New Roman" w:hAnsi="Arial" w:cs="Arial"/>
          <w:color w:val="000000"/>
        </w:rPr>
        <w:t>.</w:t>
      </w:r>
    </w:p>
    <w:p w14:paraId="5DC65EE6" w14:textId="6ABF6B8F" w:rsidR="000B5191" w:rsidRPr="007B698D" w:rsidRDefault="000B5191" w:rsidP="00A90FE3">
      <w:pPr>
        <w:shd w:val="clear" w:color="auto" w:fill="FFFFFF"/>
        <w:spacing w:before="24"/>
        <w:ind w:firstLine="709"/>
        <w:jc w:val="center"/>
        <w:rPr>
          <w:rFonts w:ascii="Arial" w:eastAsia="Times New Roman" w:hAnsi="Arial" w:cs="Arial"/>
          <w:color w:val="000000"/>
        </w:rPr>
      </w:pPr>
      <w:r w:rsidRPr="007B698D">
        <w:rPr>
          <w:rFonts w:ascii="Arial" w:eastAsia="Times New Roman" w:hAnsi="Arial" w:cs="Arial"/>
          <w:color w:val="000000"/>
        </w:rPr>
        <w:lastRenderedPageBreak/>
        <w:t>Подраздел </w:t>
      </w:r>
      <w:r w:rsidRPr="007B698D">
        <w:rPr>
          <w:rFonts w:ascii="Arial" w:eastAsia="Times New Roman" w:hAnsi="Arial" w:cs="Arial"/>
          <w:color w:val="000000"/>
          <w:lang w:val="en-US"/>
        </w:rPr>
        <w:t>III</w:t>
      </w:r>
    </w:p>
    <w:p w14:paraId="387DC398" w14:textId="578F06CD" w:rsidR="000B5191" w:rsidRPr="007B698D" w:rsidRDefault="000B5191" w:rsidP="00A90FE3">
      <w:pPr>
        <w:shd w:val="clear" w:color="auto" w:fill="FFFFFF"/>
        <w:ind w:firstLine="709"/>
        <w:jc w:val="center"/>
        <w:rPr>
          <w:rFonts w:ascii="Arial" w:eastAsia="Times New Roman" w:hAnsi="Arial" w:cs="Arial"/>
          <w:color w:val="000000"/>
        </w:rPr>
      </w:pPr>
      <w:r w:rsidRPr="007B698D">
        <w:rPr>
          <w:rFonts w:ascii="Arial" w:eastAsia="Times New Roman" w:hAnsi="Arial" w:cs="Arial"/>
          <w:color w:val="000000"/>
        </w:rPr>
        <w:t>Взаимодействие администратора</w:t>
      </w:r>
      <w:r w:rsidR="009122EA" w:rsidRPr="007B698D">
        <w:rPr>
          <w:rFonts w:ascii="Arial" w:eastAsia="Times New Roman" w:hAnsi="Arial" w:cs="Arial"/>
          <w:color w:val="000000"/>
        </w:rPr>
        <w:t xml:space="preserve"> муниципальной</w:t>
      </w:r>
      <w:r w:rsidRPr="007B698D">
        <w:rPr>
          <w:rFonts w:ascii="Arial" w:eastAsia="Times New Roman" w:hAnsi="Arial" w:cs="Arial"/>
          <w:color w:val="000000"/>
        </w:rPr>
        <w:t xml:space="preserve"> программы с исполнительными органами государств</w:t>
      </w:r>
      <w:r w:rsidR="009122EA" w:rsidRPr="007B698D">
        <w:rPr>
          <w:rFonts w:ascii="Arial" w:eastAsia="Times New Roman" w:hAnsi="Arial" w:cs="Arial"/>
          <w:color w:val="000000"/>
        </w:rPr>
        <w:t xml:space="preserve">енной власти Спировского </w:t>
      </w:r>
      <w:r w:rsidR="00B01B94">
        <w:rPr>
          <w:rFonts w:ascii="Arial" w:eastAsia="Times New Roman" w:hAnsi="Arial" w:cs="Arial"/>
          <w:color w:val="000000"/>
        </w:rPr>
        <w:t>муниципального округа</w:t>
      </w:r>
      <w:r w:rsidR="005B14D4">
        <w:rPr>
          <w:rFonts w:ascii="Arial" w:eastAsia="Times New Roman" w:hAnsi="Arial" w:cs="Arial"/>
          <w:color w:val="000000"/>
        </w:rPr>
        <w:t xml:space="preserve"> </w:t>
      </w:r>
      <w:r w:rsidRPr="007B698D">
        <w:rPr>
          <w:rFonts w:ascii="Arial" w:eastAsia="Times New Roman" w:hAnsi="Arial" w:cs="Arial"/>
          <w:color w:val="000000"/>
        </w:rPr>
        <w:t xml:space="preserve">при реализации </w:t>
      </w:r>
      <w:r w:rsidR="009122EA" w:rsidRPr="007B698D">
        <w:rPr>
          <w:rFonts w:ascii="Arial" w:eastAsia="Times New Roman" w:hAnsi="Arial" w:cs="Arial"/>
          <w:color w:val="000000"/>
        </w:rPr>
        <w:t xml:space="preserve">муниципальной </w:t>
      </w:r>
      <w:r w:rsidRPr="007B698D">
        <w:rPr>
          <w:rFonts w:ascii="Arial" w:eastAsia="Times New Roman" w:hAnsi="Arial" w:cs="Arial"/>
          <w:color w:val="000000"/>
        </w:rPr>
        <w:t>программы</w:t>
      </w:r>
    </w:p>
    <w:p w14:paraId="4BC58039"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w:t>
      </w:r>
    </w:p>
    <w:p w14:paraId="72D4FB06" w14:textId="469294AB" w:rsidR="000B5191" w:rsidRPr="007B698D" w:rsidRDefault="00F93C65" w:rsidP="000B5191">
      <w:pPr>
        <w:shd w:val="clear" w:color="auto" w:fill="FFFFFF"/>
        <w:ind w:firstLine="709"/>
        <w:jc w:val="both"/>
        <w:rPr>
          <w:rFonts w:ascii="Arial" w:eastAsia="Times New Roman" w:hAnsi="Arial" w:cs="Arial"/>
          <w:color w:val="000000"/>
        </w:rPr>
      </w:pPr>
      <w:r>
        <w:rPr>
          <w:rFonts w:ascii="Arial" w:eastAsia="Times New Roman" w:hAnsi="Arial" w:cs="Arial"/>
          <w:color w:val="000000"/>
        </w:rPr>
        <w:t>24</w:t>
      </w:r>
      <w:r w:rsidR="000B5191" w:rsidRPr="007B698D">
        <w:rPr>
          <w:rFonts w:ascii="Arial" w:eastAsia="Times New Roman" w:hAnsi="Arial" w:cs="Arial"/>
          <w:color w:val="000000"/>
        </w:rPr>
        <w:t>.</w:t>
      </w:r>
      <w:r w:rsidR="005B14D4" w:rsidRPr="005B14D4">
        <w:t xml:space="preserve"> </w:t>
      </w:r>
      <w:r w:rsidR="005B14D4" w:rsidRPr="005B14D4">
        <w:rPr>
          <w:rFonts w:ascii="Arial" w:eastAsia="Times New Roman" w:hAnsi="Arial" w:cs="Arial"/>
          <w:color w:val="000000"/>
        </w:rPr>
        <w:t xml:space="preserve">Управление по делам культуры, молодежи и спорту Администрации Спировского муниципального округа обеспечивает своевременное и полное выполнение муниципальной программы </w:t>
      </w:r>
      <w:r w:rsidR="000B5191" w:rsidRPr="007B698D">
        <w:rPr>
          <w:rFonts w:ascii="Arial" w:eastAsia="Times New Roman" w:hAnsi="Arial" w:cs="Arial"/>
          <w:color w:val="000000"/>
        </w:rPr>
        <w:t xml:space="preserve">взаимодействует с исполнительными органами государственной власти </w:t>
      </w:r>
      <w:r w:rsidR="009122EA" w:rsidRPr="007B698D">
        <w:rPr>
          <w:rFonts w:ascii="Arial" w:eastAsia="Times New Roman" w:hAnsi="Arial" w:cs="Arial"/>
          <w:color w:val="000000"/>
        </w:rPr>
        <w:t xml:space="preserve">Спировского района </w:t>
      </w:r>
      <w:r w:rsidR="000B5191" w:rsidRPr="007B698D">
        <w:rPr>
          <w:rFonts w:ascii="Arial" w:eastAsia="Times New Roman" w:hAnsi="Arial" w:cs="Arial"/>
          <w:color w:val="000000"/>
        </w:rPr>
        <w:t>по вопросам:</w:t>
      </w:r>
    </w:p>
    <w:p w14:paraId="6FAEF9BB" w14:textId="471A9C3E"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а) реализации молоде</w:t>
      </w:r>
      <w:r w:rsidR="009122EA" w:rsidRPr="007B698D">
        <w:rPr>
          <w:rFonts w:ascii="Arial" w:eastAsia="Times New Roman" w:hAnsi="Arial" w:cs="Arial"/>
          <w:color w:val="000000"/>
        </w:rPr>
        <w:t>жной политики в Спировском</w:t>
      </w:r>
      <w:r w:rsidR="005B14D4">
        <w:rPr>
          <w:rFonts w:ascii="Arial" w:eastAsia="Times New Roman" w:hAnsi="Arial" w:cs="Arial"/>
          <w:color w:val="000000"/>
        </w:rPr>
        <w:t xml:space="preserve"> муниципальном округе</w:t>
      </w:r>
      <w:r w:rsidRPr="007B698D">
        <w:rPr>
          <w:rFonts w:ascii="Arial" w:eastAsia="Times New Roman" w:hAnsi="Arial" w:cs="Arial"/>
          <w:color w:val="000000"/>
        </w:rPr>
        <w:t>;</w:t>
      </w:r>
    </w:p>
    <w:p w14:paraId="26AF7225" w14:textId="1236CC0B"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xml:space="preserve">б) обеспечения </w:t>
      </w:r>
      <w:r w:rsidR="00506FB2" w:rsidRPr="007B698D">
        <w:rPr>
          <w:rFonts w:ascii="Arial" w:eastAsia="Times New Roman" w:hAnsi="Arial" w:cs="Arial"/>
          <w:color w:val="000000"/>
        </w:rPr>
        <w:t>разработки, принятия</w:t>
      </w:r>
      <w:r w:rsidRPr="007B698D">
        <w:rPr>
          <w:rFonts w:ascii="Arial" w:eastAsia="Times New Roman" w:hAnsi="Arial" w:cs="Arial"/>
          <w:color w:val="000000"/>
        </w:rPr>
        <w:t xml:space="preserve"> и применения необходимых нормативных правовых актов в сфере </w:t>
      </w:r>
      <w:r w:rsidR="009122EA" w:rsidRPr="007B698D">
        <w:rPr>
          <w:rFonts w:ascii="Arial" w:eastAsia="Times New Roman" w:hAnsi="Arial" w:cs="Arial"/>
          <w:color w:val="000000"/>
        </w:rPr>
        <w:t xml:space="preserve">муниципальной </w:t>
      </w:r>
      <w:r w:rsidRPr="007B698D">
        <w:rPr>
          <w:rFonts w:ascii="Arial" w:eastAsia="Times New Roman" w:hAnsi="Arial" w:cs="Arial"/>
          <w:color w:val="000000"/>
        </w:rPr>
        <w:t>моло</w:t>
      </w:r>
      <w:r w:rsidR="009122EA" w:rsidRPr="007B698D">
        <w:rPr>
          <w:rFonts w:ascii="Arial" w:eastAsia="Times New Roman" w:hAnsi="Arial" w:cs="Arial"/>
          <w:color w:val="000000"/>
        </w:rPr>
        <w:t xml:space="preserve">дежной политики </w:t>
      </w:r>
      <w:r w:rsidR="00506FB2" w:rsidRPr="007B698D">
        <w:rPr>
          <w:rFonts w:ascii="Arial" w:eastAsia="Times New Roman" w:hAnsi="Arial" w:cs="Arial"/>
          <w:color w:val="000000"/>
        </w:rPr>
        <w:t xml:space="preserve">Спировского </w:t>
      </w:r>
      <w:r w:rsidR="00506FB2">
        <w:rPr>
          <w:rFonts w:ascii="Arial" w:eastAsia="Times New Roman" w:hAnsi="Arial" w:cs="Arial"/>
          <w:color w:val="000000"/>
        </w:rPr>
        <w:t>муниципального</w:t>
      </w:r>
      <w:r w:rsidR="005B14D4">
        <w:rPr>
          <w:rFonts w:ascii="Arial" w:eastAsia="Times New Roman" w:hAnsi="Arial" w:cs="Arial"/>
          <w:color w:val="000000"/>
        </w:rPr>
        <w:t xml:space="preserve"> округа</w:t>
      </w:r>
      <w:r w:rsidRPr="007B698D">
        <w:rPr>
          <w:rFonts w:ascii="Arial" w:eastAsia="Times New Roman" w:hAnsi="Arial" w:cs="Arial"/>
          <w:color w:val="000000"/>
        </w:rPr>
        <w:t>;</w:t>
      </w:r>
    </w:p>
    <w:p w14:paraId="33BACEFB" w14:textId="28F4F235"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в) реализаци</w:t>
      </w:r>
      <w:r w:rsidR="009122EA" w:rsidRPr="007B698D">
        <w:rPr>
          <w:rFonts w:ascii="Arial" w:eastAsia="Times New Roman" w:hAnsi="Arial" w:cs="Arial"/>
          <w:color w:val="000000"/>
        </w:rPr>
        <w:t xml:space="preserve">и на территории Спировского </w:t>
      </w:r>
      <w:r w:rsidR="005B14D4">
        <w:rPr>
          <w:rFonts w:ascii="Arial" w:eastAsia="Times New Roman" w:hAnsi="Arial" w:cs="Arial"/>
          <w:color w:val="000000"/>
        </w:rPr>
        <w:t>муниципального округа</w:t>
      </w:r>
      <w:r w:rsidRPr="007B698D">
        <w:rPr>
          <w:rFonts w:ascii="Arial" w:eastAsia="Times New Roman" w:hAnsi="Arial" w:cs="Arial"/>
          <w:color w:val="000000"/>
        </w:rPr>
        <w:t xml:space="preserve"> межведомственных социально значимых проектов, направленных на </w:t>
      </w:r>
      <w:r w:rsidR="00506FB2" w:rsidRPr="007B698D">
        <w:rPr>
          <w:rFonts w:ascii="Arial" w:eastAsia="Times New Roman" w:hAnsi="Arial" w:cs="Arial"/>
          <w:color w:val="000000"/>
        </w:rPr>
        <w:t>реализацию молодежной</w:t>
      </w:r>
      <w:r w:rsidR="009122EA" w:rsidRPr="007B698D">
        <w:rPr>
          <w:rFonts w:ascii="Arial" w:eastAsia="Times New Roman" w:hAnsi="Arial" w:cs="Arial"/>
          <w:color w:val="000000"/>
        </w:rPr>
        <w:t xml:space="preserve"> политики в Спировского </w:t>
      </w:r>
      <w:r w:rsidR="005B14D4">
        <w:rPr>
          <w:rFonts w:ascii="Arial" w:eastAsia="Times New Roman" w:hAnsi="Arial" w:cs="Arial"/>
          <w:color w:val="000000"/>
        </w:rPr>
        <w:t>муниципального округа</w:t>
      </w:r>
      <w:r w:rsidRPr="007B698D">
        <w:rPr>
          <w:rFonts w:ascii="Arial" w:eastAsia="Times New Roman" w:hAnsi="Arial" w:cs="Arial"/>
          <w:color w:val="000000"/>
        </w:rPr>
        <w:t>;</w:t>
      </w:r>
    </w:p>
    <w:p w14:paraId="3427CCD8" w14:textId="114EB69E"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д) другим вопросам, относящимся к сфере ведения</w:t>
      </w:r>
      <w:r w:rsidR="009122EA" w:rsidRPr="007B698D">
        <w:rPr>
          <w:rFonts w:ascii="Arial" w:eastAsia="Times New Roman" w:hAnsi="Arial" w:cs="Arial"/>
          <w:color w:val="000000"/>
        </w:rPr>
        <w:t xml:space="preserve"> </w:t>
      </w:r>
      <w:r w:rsidR="005B14D4">
        <w:rPr>
          <w:rFonts w:ascii="Arial" w:eastAsia="Times New Roman" w:hAnsi="Arial" w:cs="Arial"/>
          <w:color w:val="000000"/>
        </w:rPr>
        <w:t>Управления</w:t>
      </w:r>
      <w:r w:rsidR="005B14D4" w:rsidRPr="007B698D">
        <w:rPr>
          <w:rFonts w:ascii="Arial" w:eastAsia="Times New Roman" w:hAnsi="Arial" w:cs="Arial"/>
          <w:color w:val="000000"/>
        </w:rPr>
        <w:t xml:space="preserve"> по делам культуры, молодежи и спорту </w:t>
      </w:r>
      <w:r w:rsidR="005B14D4">
        <w:rPr>
          <w:rFonts w:ascii="Arial" w:eastAsia="Times New Roman" w:hAnsi="Arial" w:cs="Arial"/>
          <w:color w:val="000000"/>
        </w:rPr>
        <w:t>А</w:t>
      </w:r>
      <w:r w:rsidR="005B14D4" w:rsidRPr="007B698D">
        <w:rPr>
          <w:rFonts w:ascii="Arial" w:eastAsia="Times New Roman" w:hAnsi="Arial" w:cs="Arial"/>
          <w:color w:val="000000"/>
        </w:rPr>
        <w:t>дминистрации Спировского</w:t>
      </w:r>
      <w:r w:rsidR="005B14D4">
        <w:rPr>
          <w:rFonts w:ascii="Arial" w:eastAsia="Times New Roman" w:hAnsi="Arial" w:cs="Arial"/>
          <w:color w:val="000000"/>
        </w:rPr>
        <w:t xml:space="preserve"> муниципального округа </w:t>
      </w:r>
      <w:r w:rsidRPr="007B698D">
        <w:rPr>
          <w:rFonts w:ascii="Arial" w:eastAsia="Times New Roman" w:hAnsi="Arial" w:cs="Arial"/>
          <w:color w:val="000000"/>
        </w:rPr>
        <w:t> </w:t>
      </w:r>
    </w:p>
    <w:p w14:paraId="227795FF" w14:textId="77777777" w:rsidR="003F1D84" w:rsidRDefault="003F1D84" w:rsidP="000B5191">
      <w:pPr>
        <w:shd w:val="clear" w:color="auto" w:fill="FFFFFF"/>
        <w:ind w:firstLine="709"/>
        <w:jc w:val="center"/>
        <w:rPr>
          <w:rFonts w:ascii="Arial" w:eastAsia="Times New Roman" w:hAnsi="Arial" w:cs="Arial"/>
          <w:color w:val="000000"/>
        </w:rPr>
      </w:pPr>
    </w:p>
    <w:p w14:paraId="75EA4731" w14:textId="24491356" w:rsidR="000B5191" w:rsidRPr="007B698D" w:rsidRDefault="000B5191" w:rsidP="000B5191">
      <w:pPr>
        <w:shd w:val="clear" w:color="auto" w:fill="FFFFFF"/>
        <w:ind w:firstLine="709"/>
        <w:jc w:val="center"/>
        <w:rPr>
          <w:rFonts w:ascii="Arial" w:eastAsia="Times New Roman" w:hAnsi="Arial" w:cs="Arial"/>
          <w:color w:val="000000"/>
        </w:rPr>
      </w:pPr>
      <w:r w:rsidRPr="007B698D">
        <w:rPr>
          <w:rFonts w:ascii="Arial" w:eastAsia="Times New Roman" w:hAnsi="Arial" w:cs="Arial"/>
          <w:color w:val="000000"/>
        </w:rPr>
        <w:t>Подраздел</w:t>
      </w:r>
      <w:r w:rsidR="00DB208C" w:rsidRPr="00BF191B">
        <w:rPr>
          <w:rFonts w:ascii="Arial" w:eastAsia="Times New Roman" w:hAnsi="Arial" w:cs="Arial"/>
          <w:color w:val="000000"/>
        </w:rPr>
        <w:t xml:space="preserve"> </w:t>
      </w:r>
      <w:r w:rsidR="009122EA" w:rsidRPr="007B698D">
        <w:rPr>
          <w:rFonts w:ascii="Arial" w:eastAsia="Times New Roman" w:hAnsi="Arial" w:cs="Arial"/>
          <w:color w:val="000000"/>
          <w:lang w:val="en-US"/>
        </w:rPr>
        <w:t>I</w:t>
      </w:r>
      <w:r w:rsidRPr="007B698D">
        <w:rPr>
          <w:rFonts w:ascii="Arial" w:eastAsia="Times New Roman" w:hAnsi="Arial" w:cs="Arial"/>
          <w:color w:val="000000"/>
        </w:rPr>
        <w:t>V</w:t>
      </w:r>
    </w:p>
    <w:p w14:paraId="37BA2301" w14:textId="6FB84577" w:rsidR="000B5191" w:rsidRPr="007B698D" w:rsidRDefault="000B5191" w:rsidP="000B5191">
      <w:pPr>
        <w:shd w:val="clear" w:color="auto" w:fill="FFFFFF"/>
        <w:ind w:firstLine="709"/>
        <w:jc w:val="center"/>
        <w:rPr>
          <w:rFonts w:ascii="Arial" w:eastAsia="Times New Roman" w:hAnsi="Arial" w:cs="Arial"/>
          <w:color w:val="000000"/>
        </w:rPr>
      </w:pPr>
      <w:r w:rsidRPr="007B698D">
        <w:rPr>
          <w:rFonts w:ascii="Arial" w:eastAsia="Times New Roman" w:hAnsi="Arial" w:cs="Arial"/>
          <w:color w:val="000000"/>
        </w:rPr>
        <w:t>Взаимодействи</w:t>
      </w:r>
      <w:r w:rsidR="009122EA" w:rsidRPr="007B698D">
        <w:rPr>
          <w:rFonts w:ascii="Arial" w:eastAsia="Times New Roman" w:hAnsi="Arial" w:cs="Arial"/>
          <w:color w:val="000000"/>
        </w:rPr>
        <w:t xml:space="preserve">е администратора </w:t>
      </w:r>
      <w:r w:rsidR="00506FB2" w:rsidRPr="007B698D">
        <w:rPr>
          <w:rFonts w:ascii="Arial" w:eastAsia="Times New Roman" w:hAnsi="Arial" w:cs="Arial"/>
          <w:color w:val="000000"/>
        </w:rPr>
        <w:t>муниципальной программы</w:t>
      </w:r>
    </w:p>
    <w:p w14:paraId="7ADDAF1B" w14:textId="77777777" w:rsidR="000B5191" w:rsidRPr="007B698D" w:rsidRDefault="000B5191" w:rsidP="009122EA">
      <w:pPr>
        <w:shd w:val="clear" w:color="auto" w:fill="FFFFFF"/>
        <w:ind w:firstLine="709"/>
        <w:jc w:val="center"/>
        <w:rPr>
          <w:rFonts w:ascii="Arial" w:eastAsia="Times New Roman" w:hAnsi="Arial" w:cs="Arial"/>
          <w:color w:val="000000"/>
        </w:rPr>
      </w:pPr>
      <w:r w:rsidRPr="007B698D">
        <w:rPr>
          <w:rFonts w:ascii="Arial" w:eastAsia="Times New Roman" w:hAnsi="Arial" w:cs="Arial"/>
          <w:color w:val="000000"/>
        </w:rPr>
        <w:t>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при реализации</w:t>
      </w:r>
      <w:r w:rsidR="005B09E7">
        <w:rPr>
          <w:rFonts w:ascii="Arial" w:eastAsia="Times New Roman" w:hAnsi="Arial" w:cs="Arial"/>
          <w:color w:val="000000"/>
        </w:rPr>
        <w:t xml:space="preserve"> </w:t>
      </w:r>
      <w:r w:rsidR="009122EA" w:rsidRPr="007B698D">
        <w:rPr>
          <w:rFonts w:ascii="Arial" w:eastAsia="Times New Roman" w:hAnsi="Arial" w:cs="Arial"/>
          <w:color w:val="000000"/>
        </w:rPr>
        <w:t>муниципальной</w:t>
      </w:r>
      <w:r w:rsidRPr="007B698D">
        <w:rPr>
          <w:rFonts w:ascii="Arial" w:eastAsia="Times New Roman" w:hAnsi="Arial" w:cs="Arial"/>
          <w:color w:val="000000"/>
        </w:rPr>
        <w:t xml:space="preserve"> программы</w:t>
      </w:r>
    </w:p>
    <w:p w14:paraId="2593A588"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w:t>
      </w:r>
    </w:p>
    <w:p w14:paraId="2C421CA9" w14:textId="3C1F8528" w:rsidR="000B5191" w:rsidRPr="007B698D" w:rsidRDefault="00F93C65" w:rsidP="000B5191">
      <w:pPr>
        <w:shd w:val="clear" w:color="auto" w:fill="FFFFFF"/>
        <w:ind w:firstLine="709"/>
        <w:jc w:val="both"/>
        <w:rPr>
          <w:rFonts w:ascii="Arial" w:eastAsia="Times New Roman" w:hAnsi="Arial" w:cs="Arial"/>
          <w:color w:val="000000"/>
        </w:rPr>
      </w:pPr>
      <w:r>
        <w:rPr>
          <w:rFonts w:ascii="Arial" w:eastAsia="Times New Roman" w:hAnsi="Arial" w:cs="Arial"/>
          <w:color w:val="000000"/>
        </w:rPr>
        <w:t>25</w:t>
      </w:r>
      <w:r w:rsidR="000B5191" w:rsidRPr="007B698D">
        <w:rPr>
          <w:rFonts w:ascii="Arial" w:eastAsia="Times New Roman" w:hAnsi="Arial" w:cs="Arial"/>
          <w:color w:val="000000"/>
        </w:rPr>
        <w:t xml:space="preserve">. Администратор </w:t>
      </w:r>
      <w:r w:rsidR="009122EA" w:rsidRPr="007B698D">
        <w:rPr>
          <w:rFonts w:ascii="Arial" w:eastAsia="Times New Roman" w:hAnsi="Arial" w:cs="Arial"/>
          <w:color w:val="000000"/>
        </w:rPr>
        <w:t xml:space="preserve">муниципальной </w:t>
      </w:r>
      <w:r w:rsidR="000B5191" w:rsidRPr="007B698D">
        <w:rPr>
          <w:rFonts w:ascii="Arial" w:eastAsia="Times New Roman" w:hAnsi="Arial" w:cs="Arial"/>
          <w:color w:val="000000"/>
        </w:rPr>
        <w:t>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14:paraId="7F525974" w14:textId="77777777"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а) реализации мероприятий, направленных на поддержку инновационных и общественно значимых проектов (программ) детских и молодежных общественных объединений;</w:t>
      </w:r>
    </w:p>
    <w:p w14:paraId="153EC415" w14:textId="4B5F9DAF" w:rsidR="000B5191" w:rsidRPr="007B698D" w:rsidRDefault="000B5191" w:rsidP="000B5191">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б) информационной поддержки проведения меро</w:t>
      </w:r>
      <w:r w:rsidR="009122EA" w:rsidRPr="007B698D">
        <w:rPr>
          <w:rFonts w:ascii="Arial" w:eastAsia="Times New Roman" w:hAnsi="Arial" w:cs="Arial"/>
          <w:color w:val="000000"/>
        </w:rPr>
        <w:t xml:space="preserve">приятий в рамках </w:t>
      </w:r>
      <w:r w:rsidR="00506FB2" w:rsidRPr="007B698D">
        <w:rPr>
          <w:rFonts w:ascii="Arial" w:eastAsia="Times New Roman" w:hAnsi="Arial" w:cs="Arial"/>
          <w:color w:val="000000"/>
        </w:rPr>
        <w:t>муниципальной программы</w:t>
      </w:r>
      <w:r w:rsidRPr="007B698D">
        <w:rPr>
          <w:rFonts w:ascii="Arial" w:eastAsia="Times New Roman" w:hAnsi="Arial" w:cs="Arial"/>
          <w:color w:val="000000"/>
        </w:rPr>
        <w:t xml:space="preserve"> через средства массовой информации;</w:t>
      </w:r>
    </w:p>
    <w:p w14:paraId="1B5E8825" w14:textId="784C45B0" w:rsidR="005B14D4" w:rsidRDefault="000B5191" w:rsidP="005B14D4">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 xml:space="preserve">в) повышения информационной </w:t>
      </w:r>
      <w:r w:rsidR="009122EA" w:rsidRPr="007B698D">
        <w:rPr>
          <w:rFonts w:ascii="Arial" w:eastAsia="Times New Roman" w:hAnsi="Arial" w:cs="Arial"/>
          <w:color w:val="000000"/>
        </w:rPr>
        <w:t xml:space="preserve">открытости </w:t>
      </w:r>
      <w:r w:rsidR="00506FB2" w:rsidRPr="007B698D">
        <w:rPr>
          <w:rFonts w:ascii="Arial" w:eastAsia="Times New Roman" w:hAnsi="Arial" w:cs="Arial"/>
          <w:color w:val="000000"/>
        </w:rPr>
        <w:t>деятельности Управлением</w:t>
      </w:r>
      <w:r w:rsidR="005B14D4" w:rsidRPr="007B698D">
        <w:rPr>
          <w:rFonts w:ascii="Arial" w:eastAsia="Times New Roman" w:hAnsi="Arial" w:cs="Arial"/>
          <w:color w:val="000000"/>
        </w:rPr>
        <w:t xml:space="preserve"> по делам культуры, молодежи и спорту </w:t>
      </w:r>
      <w:r w:rsidR="005B14D4">
        <w:rPr>
          <w:rFonts w:ascii="Arial" w:eastAsia="Times New Roman" w:hAnsi="Arial" w:cs="Arial"/>
          <w:color w:val="000000"/>
        </w:rPr>
        <w:t>А</w:t>
      </w:r>
      <w:r w:rsidR="005B14D4" w:rsidRPr="007B698D">
        <w:rPr>
          <w:rFonts w:ascii="Arial" w:eastAsia="Times New Roman" w:hAnsi="Arial" w:cs="Arial"/>
          <w:color w:val="000000"/>
        </w:rPr>
        <w:t>дминистрации Спировского</w:t>
      </w:r>
      <w:r w:rsidR="005B14D4">
        <w:rPr>
          <w:rFonts w:ascii="Arial" w:eastAsia="Times New Roman" w:hAnsi="Arial" w:cs="Arial"/>
          <w:color w:val="000000"/>
        </w:rPr>
        <w:t xml:space="preserve"> муниципального округа</w:t>
      </w:r>
    </w:p>
    <w:p w14:paraId="0EDBAA41" w14:textId="11E1DC5D" w:rsidR="000B5191" w:rsidRDefault="000B5191" w:rsidP="005B14D4">
      <w:pPr>
        <w:shd w:val="clear" w:color="auto" w:fill="FFFFFF"/>
        <w:ind w:firstLine="709"/>
        <w:jc w:val="both"/>
        <w:rPr>
          <w:rFonts w:ascii="Arial" w:eastAsia="Times New Roman" w:hAnsi="Arial" w:cs="Arial"/>
          <w:color w:val="000000"/>
        </w:rPr>
      </w:pPr>
      <w:r w:rsidRPr="007B698D">
        <w:rPr>
          <w:rFonts w:ascii="Arial" w:eastAsia="Times New Roman" w:hAnsi="Arial" w:cs="Arial"/>
          <w:color w:val="000000"/>
        </w:rPr>
        <w:t>г) другим вопросам, относящимся к сфере ведения</w:t>
      </w:r>
      <w:r w:rsidR="005B09E7">
        <w:rPr>
          <w:rFonts w:ascii="Arial" w:eastAsia="Times New Roman" w:hAnsi="Arial" w:cs="Arial"/>
          <w:color w:val="000000"/>
        </w:rPr>
        <w:t xml:space="preserve"> </w:t>
      </w:r>
      <w:r w:rsidR="00506FB2">
        <w:rPr>
          <w:rFonts w:ascii="Arial" w:eastAsia="Times New Roman" w:hAnsi="Arial" w:cs="Arial"/>
          <w:color w:val="000000"/>
        </w:rPr>
        <w:t xml:space="preserve">Управления </w:t>
      </w:r>
      <w:r w:rsidR="00506FB2" w:rsidRPr="007B698D">
        <w:rPr>
          <w:rFonts w:ascii="Arial" w:eastAsia="Times New Roman" w:hAnsi="Arial" w:cs="Arial"/>
          <w:color w:val="000000"/>
        </w:rPr>
        <w:t>по</w:t>
      </w:r>
      <w:r w:rsidR="009122EA" w:rsidRPr="007B698D">
        <w:rPr>
          <w:rFonts w:ascii="Arial" w:eastAsia="Times New Roman" w:hAnsi="Arial" w:cs="Arial"/>
          <w:color w:val="000000"/>
        </w:rPr>
        <w:t xml:space="preserve"> делам культуры, молодежи и спорту </w:t>
      </w:r>
      <w:r w:rsidR="00506FB2" w:rsidRPr="007B698D">
        <w:rPr>
          <w:rFonts w:ascii="Arial" w:eastAsia="Times New Roman" w:hAnsi="Arial" w:cs="Arial"/>
          <w:color w:val="000000"/>
        </w:rPr>
        <w:t>а</w:t>
      </w:r>
      <w:r w:rsidR="00506FB2">
        <w:rPr>
          <w:rFonts w:ascii="Arial" w:eastAsia="Times New Roman" w:hAnsi="Arial" w:cs="Arial"/>
          <w:color w:val="000000"/>
        </w:rPr>
        <w:t>дминистрации Спировского</w:t>
      </w:r>
      <w:r w:rsidR="00DD5C80">
        <w:rPr>
          <w:rFonts w:ascii="Arial" w:eastAsia="Times New Roman" w:hAnsi="Arial" w:cs="Arial"/>
          <w:color w:val="000000"/>
        </w:rPr>
        <w:t xml:space="preserve"> муниципального округа</w:t>
      </w:r>
      <w:r w:rsidRPr="007B698D">
        <w:rPr>
          <w:rFonts w:ascii="Arial" w:eastAsia="Times New Roman" w:hAnsi="Arial" w:cs="Arial"/>
          <w:color w:val="000000"/>
        </w:rPr>
        <w:t>.</w:t>
      </w:r>
    </w:p>
    <w:p w14:paraId="20CF88D2" w14:textId="54C09A22" w:rsidR="009750DB" w:rsidRDefault="009750DB" w:rsidP="005B14D4">
      <w:pPr>
        <w:shd w:val="clear" w:color="auto" w:fill="FFFFFF"/>
        <w:ind w:firstLine="709"/>
        <w:jc w:val="both"/>
        <w:rPr>
          <w:rFonts w:ascii="Arial" w:eastAsia="Times New Roman" w:hAnsi="Arial" w:cs="Arial"/>
          <w:color w:val="000000"/>
        </w:rPr>
      </w:pPr>
    </w:p>
    <w:p w14:paraId="7BE5ECE1" w14:textId="3EBD6E79" w:rsidR="009750DB" w:rsidRDefault="009750DB" w:rsidP="005B14D4">
      <w:pPr>
        <w:shd w:val="clear" w:color="auto" w:fill="FFFFFF"/>
        <w:ind w:firstLine="709"/>
        <w:jc w:val="both"/>
        <w:rPr>
          <w:rFonts w:ascii="Arial" w:eastAsia="Times New Roman" w:hAnsi="Arial" w:cs="Arial"/>
          <w:color w:val="000000"/>
        </w:rPr>
      </w:pPr>
    </w:p>
    <w:p w14:paraId="0443DFD1" w14:textId="3AEE0FD2" w:rsidR="009750DB" w:rsidRDefault="009750DB" w:rsidP="005B14D4">
      <w:pPr>
        <w:shd w:val="clear" w:color="auto" w:fill="FFFFFF"/>
        <w:ind w:firstLine="709"/>
        <w:jc w:val="both"/>
        <w:rPr>
          <w:rFonts w:ascii="Arial" w:eastAsia="Times New Roman" w:hAnsi="Arial" w:cs="Arial"/>
          <w:color w:val="000000"/>
        </w:rPr>
      </w:pPr>
    </w:p>
    <w:p w14:paraId="59E1BC49" w14:textId="440123EC" w:rsidR="009750DB" w:rsidRDefault="009750DB" w:rsidP="005B14D4">
      <w:pPr>
        <w:shd w:val="clear" w:color="auto" w:fill="FFFFFF"/>
        <w:ind w:firstLine="709"/>
        <w:jc w:val="both"/>
        <w:rPr>
          <w:rFonts w:ascii="Arial" w:eastAsia="Times New Roman" w:hAnsi="Arial" w:cs="Arial"/>
          <w:color w:val="000000"/>
        </w:rPr>
      </w:pPr>
    </w:p>
    <w:p w14:paraId="7ACBE1AF" w14:textId="7A9DE551" w:rsidR="009750DB" w:rsidRDefault="009750DB" w:rsidP="005B14D4">
      <w:pPr>
        <w:shd w:val="clear" w:color="auto" w:fill="FFFFFF"/>
        <w:ind w:firstLine="709"/>
        <w:jc w:val="both"/>
        <w:rPr>
          <w:rFonts w:ascii="Arial" w:eastAsia="Times New Roman" w:hAnsi="Arial" w:cs="Arial"/>
          <w:color w:val="000000"/>
        </w:rPr>
      </w:pPr>
    </w:p>
    <w:p w14:paraId="16734040" w14:textId="5E749969" w:rsidR="009750DB" w:rsidRDefault="009750DB" w:rsidP="005B14D4">
      <w:pPr>
        <w:shd w:val="clear" w:color="auto" w:fill="FFFFFF"/>
        <w:ind w:firstLine="709"/>
        <w:jc w:val="both"/>
        <w:rPr>
          <w:rFonts w:ascii="Arial" w:eastAsia="Times New Roman" w:hAnsi="Arial" w:cs="Arial"/>
          <w:color w:val="000000"/>
        </w:rPr>
      </w:pPr>
    </w:p>
    <w:p w14:paraId="3A2E39E5" w14:textId="1A6FDD7C" w:rsidR="009750DB" w:rsidRDefault="009750DB" w:rsidP="005B14D4">
      <w:pPr>
        <w:shd w:val="clear" w:color="auto" w:fill="FFFFFF"/>
        <w:ind w:firstLine="709"/>
        <w:jc w:val="both"/>
        <w:rPr>
          <w:rFonts w:ascii="Arial" w:eastAsia="Times New Roman" w:hAnsi="Arial" w:cs="Arial"/>
          <w:color w:val="000000"/>
        </w:rPr>
      </w:pPr>
    </w:p>
    <w:p w14:paraId="5090A8F9" w14:textId="58AF4ADF" w:rsidR="009750DB" w:rsidRDefault="009750DB" w:rsidP="005B14D4">
      <w:pPr>
        <w:shd w:val="clear" w:color="auto" w:fill="FFFFFF"/>
        <w:ind w:firstLine="709"/>
        <w:jc w:val="both"/>
        <w:rPr>
          <w:rFonts w:ascii="Arial" w:eastAsia="Times New Roman" w:hAnsi="Arial" w:cs="Arial"/>
          <w:color w:val="000000"/>
        </w:rPr>
      </w:pPr>
    </w:p>
    <w:p w14:paraId="57D834DC" w14:textId="1C70D2B0" w:rsidR="009750DB" w:rsidRDefault="009750DB" w:rsidP="005B14D4">
      <w:pPr>
        <w:shd w:val="clear" w:color="auto" w:fill="FFFFFF"/>
        <w:ind w:firstLine="709"/>
        <w:jc w:val="both"/>
        <w:rPr>
          <w:rFonts w:ascii="Arial" w:eastAsia="Times New Roman" w:hAnsi="Arial" w:cs="Arial"/>
          <w:color w:val="000000"/>
        </w:rPr>
      </w:pPr>
    </w:p>
    <w:p w14:paraId="2F4F5998" w14:textId="122CE3C7" w:rsidR="009750DB" w:rsidRDefault="009750DB" w:rsidP="005B14D4">
      <w:pPr>
        <w:shd w:val="clear" w:color="auto" w:fill="FFFFFF"/>
        <w:ind w:firstLine="709"/>
        <w:jc w:val="both"/>
        <w:rPr>
          <w:rFonts w:ascii="Arial" w:eastAsia="Times New Roman" w:hAnsi="Arial" w:cs="Arial"/>
          <w:color w:val="000000"/>
        </w:rPr>
      </w:pPr>
    </w:p>
    <w:p w14:paraId="5F2B0EAD" w14:textId="11DEE455" w:rsidR="009750DB" w:rsidRDefault="009750DB" w:rsidP="005B14D4">
      <w:pPr>
        <w:shd w:val="clear" w:color="auto" w:fill="FFFFFF"/>
        <w:ind w:firstLine="709"/>
        <w:jc w:val="both"/>
        <w:rPr>
          <w:rFonts w:ascii="Arial" w:eastAsia="Times New Roman" w:hAnsi="Arial" w:cs="Arial"/>
          <w:color w:val="000000"/>
        </w:rPr>
      </w:pPr>
    </w:p>
    <w:p w14:paraId="2EEA506B" w14:textId="6E1BF3E8" w:rsidR="009750DB" w:rsidRDefault="009750DB" w:rsidP="005B14D4">
      <w:pPr>
        <w:shd w:val="clear" w:color="auto" w:fill="FFFFFF"/>
        <w:ind w:firstLine="709"/>
        <w:jc w:val="both"/>
        <w:rPr>
          <w:rFonts w:ascii="Arial" w:eastAsia="Times New Roman" w:hAnsi="Arial" w:cs="Arial"/>
          <w:color w:val="000000"/>
        </w:rPr>
      </w:pPr>
    </w:p>
    <w:p w14:paraId="5D6A2102" w14:textId="77777777" w:rsidR="009750DB" w:rsidRDefault="009750DB" w:rsidP="005B14D4">
      <w:pPr>
        <w:shd w:val="clear" w:color="auto" w:fill="FFFFFF"/>
        <w:ind w:firstLine="709"/>
        <w:jc w:val="both"/>
        <w:rPr>
          <w:rFonts w:ascii="Arial" w:eastAsia="Times New Roman" w:hAnsi="Arial" w:cs="Arial"/>
          <w:color w:val="000000"/>
        </w:rPr>
        <w:sectPr w:rsidR="009750DB" w:rsidSect="008713CA">
          <w:pgSz w:w="11906" w:h="16838"/>
          <w:pgMar w:top="1134" w:right="850" w:bottom="1134" w:left="1701" w:header="708" w:footer="708" w:gutter="0"/>
          <w:pgNumType w:start="1"/>
          <w:cols w:space="708"/>
          <w:docGrid w:linePitch="360"/>
        </w:sectPr>
      </w:pPr>
    </w:p>
    <w:p w14:paraId="4168FFB8" w14:textId="75197463" w:rsidR="009750DB" w:rsidRDefault="009750DB" w:rsidP="009750DB">
      <w:pPr>
        <w:shd w:val="clear" w:color="auto" w:fill="FFFFFF"/>
        <w:jc w:val="both"/>
        <w:rPr>
          <w:rFonts w:ascii="Arial" w:eastAsia="Times New Roman" w:hAnsi="Arial" w:cs="Arial"/>
          <w:color w:val="000000"/>
        </w:rPr>
      </w:pPr>
      <w:r w:rsidRPr="009750DB">
        <w:lastRenderedPageBreak/>
        <w:drawing>
          <wp:inline distT="0" distB="0" distL="0" distR="0" wp14:anchorId="69299410" wp14:editId="55E609F9">
            <wp:extent cx="9791700" cy="1787078"/>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1700" cy="1787078"/>
                    </a:xfrm>
                    <a:prstGeom prst="rect">
                      <a:avLst/>
                    </a:prstGeom>
                    <a:noFill/>
                    <a:ln>
                      <a:noFill/>
                    </a:ln>
                  </pic:spPr>
                </pic:pic>
              </a:graphicData>
            </a:graphic>
          </wp:inline>
        </w:drawing>
      </w:r>
    </w:p>
    <w:p w14:paraId="6C92FF7C" w14:textId="1C39B0C4" w:rsidR="009750DB" w:rsidRDefault="009750DB" w:rsidP="009750DB">
      <w:pPr>
        <w:shd w:val="clear" w:color="auto" w:fill="FFFFFF"/>
        <w:jc w:val="both"/>
        <w:rPr>
          <w:rFonts w:ascii="Arial" w:eastAsia="Times New Roman" w:hAnsi="Arial" w:cs="Arial"/>
          <w:color w:val="000000"/>
        </w:rPr>
      </w:pPr>
      <w:r w:rsidRPr="009750DB">
        <w:lastRenderedPageBreak/>
        <w:drawing>
          <wp:inline distT="0" distB="0" distL="0" distR="0" wp14:anchorId="7D443AFE" wp14:editId="7F0C76E2">
            <wp:extent cx="9791700" cy="6190057"/>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1700" cy="6190057"/>
                    </a:xfrm>
                    <a:prstGeom prst="rect">
                      <a:avLst/>
                    </a:prstGeom>
                    <a:noFill/>
                    <a:ln>
                      <a:noFill/>
                    </a:ln>
                  </pic:spPr>
                </pic:pic>
              </a:graphicData>
            </a:graphic>
          </wp:inline>
        </w:drawing>
      </w:r>
    </w:p>
    <w:p w14:paraId="6C3F21FF" w14:textId="77777777" w:rsidR="009750DB" w:rsidRDefault="009750DB" w:rsidP="009750DB">
      <w:pPr>
        <w:shd w:val="clear" w:color="auto" w:fill="FFFFFF"/>
        <w:jc w:val="both"/>
        <w:rPr>
          <w:rFonts w:ascii="Arial" w:eastAsia="Times New Roman" w:hAnsi="Arial" w:cs="Arial"/>
          <w:color w:val="000000"/>
        </w:rPr>
      </w:pPr>
    </w:p>
    <w:p w14:paraId="1B23EC25" w14:textId="33B90A8E" w:rsidR="009750DB" w:rsidRDefault="009750DB" w:rsidP="005B14D4">
      <w:pPr>
        <w:shd w:val="clear" w:color="auto" w:fill="FFFFFF"/>
        <w:ind w:firstLine="709"/>
        <w:jc w:val="both"/>
        <w:rPr>
          <w:rFonts w:ascii="Arial" w:eastAsia="Times New Roman" w:hAnsi="Arial" w:cs="Arial"/>
          <w:color w:val="000000"/>
        </w:rPr>
      </w:pPr>
      <w:r w:rsidRPr="009750DB">
        <w:lastRenderedPageBreak/>
        <w:drawing>
          <wp:inline distT="0" distB="0" distL="0" distR="0" wp14:anchorId="2046BCE7" wp14:editId="473E1504">
            <wp:extent cx="9791700" cy="801216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1700" cy="8012165"/>
                    </a:xfrm>
                    <a:prstGeom prst="rect">
                      <a:avLst/>
                    </a:prstGeom>
                    <a:noFill/>
                    <a:ln>
                      <a:noFill/>
                    </a:ln>
                  </pic:spPr>
                </pic:pic>
              </a:graphicData>
            </a:graphic>
          </wp:inline>
        </w:drawing>
      </w:r>
    </w:p>
    <w:p w14:paraId="5CD6BABB" w14:textId="216E68C0" w:rsidR="009750DB" w:rsidRPr="007B698D" w:rsidRDefault="009750DB" w:rsidP="005B14D4">
      <w:pPr>
        <w:shd w:val="clear" w:color="auto" w:fill="FFFFFF"/>
        <w:ind w:firstLine="709"/>
        <w:jc w:val="both"/>
        <w:rPr>
          <w:rFonts w:ascii="Arial" w:eastAsia="Times New Roman" w:hAnsi="Arial" w:cs="Arial"/>
          <w:color w:val="000000"/>
        </w:rPr>
      </w:pPr>
      <w:r w:rsidRPr="009750DB">
        <w:lastRenderedPageBreak/>
        <w:drawing>
          <wp:inline distT="0" distB="0" distL="0" distR="0" wp14:anchorId="3B5C7572" wp14:editId="1BA380DA">
            <wp:extent cx="9791700" cy="871887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91700" cy="8718870"/>
                    </a:xfrm>
                    <a:prstGeom prst="rect">
                      <a:avLst/>
                    </a:prstGeom>
                    <a:noFill/>
                    <a:ln>
                      <a:noFill/>
                    </a:ln>
                  </pic:spPr>
                </pic:pic>
              </a:graphicData>
            </a:graphic>
          </wp:inline>
        </w:drawing>
      </w:r>
    </w:p>
    <w:p w14:paraId="1C1F3CAF" w14:textId="77777777" w:rsidR="000B5191" w:rsidRPr="007B698D" w:rsidRDefault="000B5191" w:rsidP="000B5191">
      <w:pPr>
        <w:shd w:val="clear" w:color="auto" w:fill="FFFFFF"/>
        <w:ind w:firstLine="709"/>
        <w:rPr>
          <w:rFonts w:ascii="Arial" w:eastAsia="Times New Roman" w:hAnsi="Arial" w:cs="Arial"/>
          <w:color w:val="000000"/>
        </w:rPr>
      </w:pPr>
    </w:p>
    <w:p w14:paraId="7567BA78" w14:textId="77777777" w:rsidR="00CE1DF6" w:rsidRPr="007B698D" w:rsidRDefault="00CE1DF6" w:rsidP="00F82028">
      <w:pPr>
        <w:contextualSpacing/>
        <w:jc w:val="center"/>
        <w:rPr>
          <w:rFonts w:ascii="Arial" w:hAnsi="Arial" w:cs="Arial"/>
          <w:lang w:eastAsia="en-US"/>
        </w:rPr>
      </w:pPr>
    </w:p>
    <w:p w14:paraId="276996F0" w14:textId="360559AA" w:rsidR="00F31744" w:rsidRPr="007B698D" w:rsidRDefault="009750DB" w:rsidP="00F82028">
      <w:pPr>
        <w:ind w:firstLine="720"/>
        <w:jc w:val="both"/>
        <w:rPr>
          <w:rFonts w:ascii="Arial" w:hAnsi="Arial" w:cs="Arial"/>
          <w:lang w:eastAsia="en-US"/>
        </w:rPr>
      </w:pPr>
      <w:r w:rsidRPr="009750DB">
        <w:drawing>
          <wp:inline distT="0" distB="0" distL="0" distR="0" wp14:anchorId="6E9CB4D1" wp14:editId="2C543A71">
            <wp:extent cx="9791700" cy="1762506"/>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1700" cy="1762506"/>
                    </a:xfrm>
                    <a:prstGeom prst="rect">
                      <a:avLst/>
                    </a:prstGeom>
                    <a:noFill/>
                    <a:ln>
                      <a:noFill/>
                    </a:ln>
                  </pic:spPr>
                </pic:pic>
              </a:graphicData>
            </a:graphic>
          </wp:inline>
        </w:drawing>
      </w:r>
      <w:bookmarkStart w:id="1" w:name="_GoBack"/>
      <w:bookmarkEnd w:id="1"/>
    </w:p>
    <w:sectPr w:rsidR="00F31744" w:rsidRPr="007B698D" w:rsidSect="009750DB">
      <w:pgSz w:w="16838" w:h="11906" w:orient="landscape"/>
      <w:pgMar w:top="567" w:right="1134" w:bottom="851" w:left="284"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47B30" w16cex:dateUtc="2022-03-22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ABFF97" w16cid:durableId="25E47B3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BEA12" w14:textId="77777777" w:rsidR="0037764B" w:rsidRDefault="0037764B" w:rsidP="00373CA7">
      <w:r>
        <w:separator/>
      </w:r>
    </w:p>
  </w:endnote>
  <w:endnote w:type="continuationSeparator" w:id="0">
    <w:p w14:paraId="21E8EBBD" w14:textId="77777777" w:rsidR="0037764B" w:rsidRDefault="0037764B" w:rsidP="0037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CC15C" w14:textId="77777777" w:rsidR="0037764B" w:rsidRDefault="0037764B" w:rsidP="00373CA7">
      <w:r>
        <w:separator/>
      </w:r>
    </w:p>
  </w:footnote>
  <w:footnote w:type="continuationSeparator" w:id="0">
    <w:p w14:paraId="25CDE5B2" w14:textId="77777777" w:rsidR="0037764B" w:rsidRDefault="0037764B" w:rsidP="00373C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433"/>
    <w:multiLevelType w:val="hybridMultilevel"/>
    <w:tmpl w:val="9216039A"/>
    <w:lvl w:ilvl="0" w:tplc="AFB8C5F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9207BB"/>
    <w:multiLevelType w:val="hybridMultilevel"/>
    <w:tmpl w:val="5D480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645D1B"/>
    <w:multiLevelType w:val="hybridMultilevel"/>
    <w:tmpl w:val="19FE766C"/>
    <w:lvl w:ilvl="0" w:tplc="AFB8C5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5C11B91"/>
    <w:multiLevelType w:val="hybridMultilevel"/>
    <w:tmpl w:val="8F0E7C6E"/>
    <w:lvl w:ilvl="0" w:tplc="E6E6B2DE">
      <w:start w:val="1"/>
      <w:numFmt w:val="russianLower"/>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590154CF"/>
    <w:multiLevelType w:val="hybridMultilevel"/>
    <w:tmpl w:val="9B0C8D9A"/>
    <w:lvl w:ilvl="0" w:tplc="D50A9C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28"/>
    <w:rsid w:val="00010A00"/>
    <w:rsid w:val="00011464"/>
    <w:rsid w:val="00043EBC"/>
    <w:rsid w:val="00057B28"/>
    <w:rsid w:val="00061A81"/>
    <w:rsid w:val="0006309D"/>
    <w:rsid w:val="000679E3"/>
    <w:rsid w:val="00070873"/>
    <w:rsid w:val="00072E48"/>
    <w:rsid w:val="000754AC"/>
    <w:rsid w:val="0008044A"/>
    <w:rsid w:val="0008171E"/>
    <w:rsid w:val="000901F1"/>
    <w:rsid w:val="000950E1"/>
    <w:rsid w:val="00096B25"/>
    <w:rsid w:val="000A38DF"/>
    <w:rsid w:val="000A5011"/>
    <w:rsid w:val="000B5191"/>
    <w:rsid w:val="000C48C4"/>
    <w:rsid w:val="000D662B"/>
    <w:rsid w:val="00130226"/>
    <w:rsid w:val="0013022A"/>
    <w:rsid w:val="00133B33"/>
    <w:rsid w:val="00136B5F"/>
    <w:rsid w:val="00137809"/>
    <w:rsid w:val="00141F50"/>
    <w:rsid w:val="00145873"/>
    <w:rsid w:val="0014698A"/>
    <w:rsid w:val="001514E0"/>
    <w:rsid w:val="0015356E"/>
    <w:rsid w:val="00157012"/>
    <w:rsid w:val="001576FD"/>
    <w:rsid w:val="001577E4"/>
    <w:rsid w:val="00157D80"/>
    <w:rsid w:val="00166AD6"/>
    <w:rsid w:val="0017121B"/>
    <w:rsid w:val="00174BBD"/>
    <w:rsid w:val="001935E7"/>
    <w:rsid w:val="001A6726"/>
    <w:rsid w:val="001D7614"/>
    <w:rsid w:val="001E4027"/>
    <w:rsid w:val="001F1A8B"/>
    <w:rsid w:val="0020674E"/>
    <w:rsid w:val="00221BAF"/>
    <w:rsid w:val="00230BCC"/>
    <w:rsid w:val="00236804"/>
    <w:rsid w:val="00241EAE"/>
    <w:rsid w:val="00243D58"/>
    <w:rsid w:val="00260BB3"/>
    <w:rsid w:val="0027775F"/>
    <w:rsid w:val="002B4776"/>
    <w:rsid w:val="002B4A97"/>
    <w:rsid w:val="002C4F40"/>
    <w:rsid w:val="002C76FC"/>
    <w:rsid w:val="002D2D56"/>
    <w:rsid w:val="002F40CA"/>
    <w:rsid w:val="002F78D7"/>
    <w:rsid w:val="002F7E7A"/>
    <w:rsid w:val="003028E7"/>
    <w:rsid w:val="00306A54"/>
    <w:rsid w:val="00344576"/>
    <w:rsid w:val="00354B96"/>
    <w:rsid w:val="00365069"/>
    <w:rsid w:val="00370EDC"/>
    <w:rsid w:val="00373410"/>
    <w:rsid w:val="00373CA7"/>
    <w:rsid w:val="00376E72"/>
    <w:rsid w:val="0037764B"/>
    <w:rsid w:val="00386886"/>
    <w:rsid w:val="00390C6A"/>
    <w:rsid w:val="003A021D"/>
    <w:rsid w:val="003A5BB2"/>
    <w:rsid w:val="003D081F"/>
    <w:rsid w:val="003D3B6A"/>
    <w:rsid w:val="003E0137"/>
    <w:rsid w:val="003E66C5"/>
    <w:rsid w:val="003F1D84"/>
    <w:rsid w:val="00414B42"/>
    <w:rsid w:val="0042338F"/>
    <w:rsid w:val="00446173"/>
    <w:rsid w:val="004470F0"/>
    <w:rsid w:val="0045642B"/>
    <w:rsid w:val="0046247D"/>
    <w:rsid w:val="0047140D"/>
    <w:rsid w:val="004860EE"/>
    <w:rsid w:val="00487C26"/>
    <w:rsid w:val="00496C7C"/>
    <w:rsid w:val="004C46F7"/>
    <w:rsid w:val="004E1908"/>
    <w:rsid w:val="004F0CB1"/>
    <w:rsid w:val="004F4218"/>
    <w:rsid w:val="00501624"/>
    <w:rsid w:val="00506FB2"/>
    <w:rsid w:val="00513866"/>
    <w:rsid w:val="005142B1"/>
    <w:rsid w:val="005312D1"/>
    <w:rsid w:val="00534987"/>
    <w:rsid w:val="005676A6"/>
    <w:rsid w:val="00572F1B"/>
    <w:rsid w:val="005814C7"/>
    <w:rsid w:val="005865D8"/>
    <w:rsid w:val="00587785"/>
    <w:rsid w:val="00591B25"/>
    <w:rsid w:val="00597262"/>
    <w:rsid w:val="005A21AE"/>
    <w:rsid w:val="005A4E23"/>
    <w:rsid w:val="005A516C"/>
    <w:rsid w:val="005B09E7"/>
    <w:rsid w:val="005B14D4"/>
    <w:rsid w:val="005B1ABA"/>
    <w:rsid w:val="005B5BAB"/>
    <w:rsid w:val="005B74E3"/>
    <w:rsid w:val="005C1C75"/>
    <w:rsid w:val="005C2A87"/>
    <w:rsid w:val="005C4EC6"/>
    <w:rsid w:val="005C697A"/>
    <w:rsid w:val="005D0E8B"/>
    <w:rsid w:val="005D7265"/>
    <w:rsid w:val="005D7D3F"/>
    <w:rsid w:val="005F741C"/>
    <w:rsid w:val="0061247D"/>
    <w:rsid w:val="00624240"/>
    <w:rsid w:val="0062746B"/>
    <w:rsid w:val="0065579A"/>
    <w:rsid w:val="0065596A"/>
    <w:rsid w:val="00666D27"/>
    <w:rsid w:val="00693A48"/>
    <w:rsid w:val="006C3946"/>
    <w:rsid w:val="006C5523"/>
    <w:rsid w:val="006C78E2"/>
    <w:rsid w:val="006D372E"/>
    <w:rsid w:val="006D4594"/>
    <w:rsid w:val="006E4A55"/>
    <w:rsid w:val="006E5612"/>
    <w:rsid w:val="006E6177"/>
    <w:rsid w:val="006F3F57"/>
    <w:rsid w:val="00715B32"/>
    <w:rsid w:val="007220C5"/>
    <w:rsid w:val="00723144"/>
    <w:rsid w:val="00731E04"/>
    <w:rsid w:val="00742DE6"/>
    <w:rsid w:val="0075089F"/>
    <w:rsid w:val="007570D8"/>
    <w:rsid w:val="00760FB8"/>
    <w:rsid w:val="00761CEF"/>
    <w:rsid w:val="007771A1"/>
    <w:rsid w:val="00790E98"/>
    <w:rsid w:val="007A24CB"/>
    <w:rsid w:val="007A6CE5"/>
    <w:rsid w:val="007B59B7"/>
    <w:rsid w:val="007B698D"/>
    <w:rsid w:val="007C27B2"/>
    <w:rsid w:val="007C330F"/>
    <w:rsid w:val="007C5C21"/>
    <w:rsid w:val="007C6DC0"/>
    <w:rsid w:val="007D7D60"/>
    <w:rsid w:val="007E0855"/>
    <w:rsid w:val="007F1588"/>
    <w:rsid w:val="007F567F"/>
    <w:rsid w:val="00800464"/>
    <w:rsid w:val="0080714A"/>
    <w:rsid w:val="008165E4"/>
    <w:rsid w:val="00820854"/>
    <w:rsid w:val="008467E8"/>
    <w:rsid w:val="008563F7"/>
    <w:rsid w:val="00860B6C"/>
    <w:rsid w:val="0086170E"/>
    <w:rsid w:val="00861810"/>
    <w:rsid w:val="008623C9"/>
    <w:rsid w:val="00862A6F"/>
    <w:rsid w:val="008713CA"/>
    <w:rsid w:val="008755C9"/>
    <w:rsid w:val="008900A8"/>
    <w:rsid w:val="008950FA"/>
    <w:rsid w:val="00896733"/>
    <w:rsid w:val="0089735E"/>
    <w:rsid w:val="008A2197"/>
    <w:rsid w:val="008A5E39"/>
    <w:rsid w:val="008F4960"/>
    <w:rsid w:val="008F5542"/>
    <w:rsid w:val="008F6F9C"/>
    <w:rsid w:val="00901157"/>
    <w:rsid w:val="009122EA"/>
    <w:rsid w:val="009358BE"/>
    <w:rsid w:val="0095156B"/>
    <w:rsid w:val="00954BD8"/>
    <w:rsid w:val="009618D6"/>
    <w:rsid w:val="00963DD7"/>
    <w:rsid w:val="00974512"/>
    <w:rsid w:val="009750DB"/>
    <w:rsid w:val="00997E4C"/>
    <w:rsid w:val="009A3FB1"/>
    <w:rsid w:val="009A606A"/>
    <w:rsid w:val="009C001B"/>
    <w:rsid w:val="009C6A84"/>
    <w:rsid w:val="009D0F79"/>
    <w:rsid w:val="009D565D"/>
    <w:rsid w:val="009D7141"/>
    <w:rsid w:val="009D79E9"/>
    <w:rsid w:val="009E0FBB"/>
    <w:rsid w:val="009E13ED"/>
    <w:rsid w:val="009F0BBD"/>
    <w:rsid w:val="009F0E76"/>
    <w:rsid w:val="00A02BBE"/>
    <w:rsid w:val="00A22335"/>
    <w:rsid w:val="00A508A6"/>
    <w:rsid w:val="00A5190B"/>
    <w:rsid w:val="00A6093B"/>
    <w:rsid w:val="00A716D9"/>
    <w:rsid w:val="00A8473F"/>
    <w:rsid w:val="00A86E6D"/>
    <w:rsid w:val="00A90FE3"/>
    <w:rsid w:val="00AA07A8"/>
    <w:rsid w:val="00AD04F5"/>
    <w:rsid w:val="00AF06B6"/>
    <w:rsid w:val="00AF1AB8"/>
    <w:rsid w:val="00AF2270"/>
    <w:rsid w:val="00AF6B65"/>
    <w:rsid w:val="00B01B94"/>
    <w:rsid w:val="00B04139"/>
    <w:rsid w:val="00B147C5"/>
    <w:rsid w:val="00B4159E"/>
    <w:rsid w:val="00B54E88"/>
    <w:rsid w:val="00B55F5A"/>
    <w:rsid w:val="00B576F1"/>
    <w:rsid w:val="00B714BB"/>
    <w:rsid w:val="00B839EF"/>
    <w:rsid w:val="00B95CDC"/>
    <w:rsid w:val="00BB5741"/>
    <w:rsid w:val="00BB790D"/>
    <w:rsid w:val="00BB7D09"/>
    <w:rsid w:val="00BC1064"/>
    <w:rsid w:val="00BC1B96"/>
    <w:rsid w:val="00BC1C78"/>
    <w:rsid w:val="00BD1DDD"/>
    <w:rsid w:val="00BD23B4"/>
    <w:rsid w:val="00BE2B28"/>
    <w:rsid w:val="00BE6DA1"/>
    <w:rsid w:val="00BF191B"/>
    <w:rsid w:val="00BF5C7D"/>
    <w:rsid w:val="00C0704C"/>
    <w:rsid w:val="00C12518"/>
    <w:rsid w:val="00C263A3"/>
    <w:rsid w:val="00C43C41"/>
    <w:rsid w:val="00C44425"/>
    <w:rsid w:val="00C471F6"/>
    <w:rsid w:val="00C766C1"/>
    <w:rsid w:val="00C8202C"/>
    <w:rsid w:val="00C97243"/>
    <w:rsid w:val="00CA446B"/>
    <w:rsid w:val="00CB41AA"/>
    <w:rsid w:val="00CC7634"/>
    <w:rsid w:val="00CD1200"/>
    <w:rsid w:val="00CD2636"/>
    <w:rsid w:val="00CE1DF6"/>
    <w:rsid w:val="00CE27CE"/>
    <w:rsid w:val="00CE630E"/>
    <w:rsid w:val="00CE7156"/>
    <w:rsid w:val="00D01798"/>
    <w:rsid w:val="00D054EC"/>
    <w:rsid w:val="00D05D57"/>
    <w:rsid w:val="00D12F99"/>
    <w:rsid w:val="00D14040"/>
    <w:rsid w:val="00D2476F"/>
    <w:rsid w:val="00D36237"/>
    <w:rsid w:val="00D370F2"/>
    <w:rsid w:val="00D435C5"/>
    <w:rsid w:val="00D6228D"/>
    <w:rsid w:val="00D63D4A"/>
    <w:rsid w:val="00D8312A"/>
    <w:rsid w:val="00DB0115"/>
    <w:rsid w:val="00DB208C"/>
    <w:rsid w:val="00DB6908"/>
    <w:rsid w:val="00DB799E"/>
    <w:rsid w:val="00DC2E1B"/>
    <w:rsid w:val="00DC7F54"/>
    <w:rsid w:val="00DD386D"/>
    <w:rsid w:val="00DD39B2"/>
    <w:rsid w:val="00DD5C80"/>
    <w:rsid w:val="00DD74AE"/>
    <w:rsid w:val="00DE176A"/>
    <w:rsid w:val="00DE1858"/>
    <w:rsid w:val="00DF5CA8"/>
    <w:rsid w:val="00E231B8"/>
    <w:rsid w:val="00E23441"/>
    <w:rsid w:val="00E319DA"/>
    <w:rsid w:val="00E31B2A"/>
    <w:rsid w:val="00E3310E"/>
    <w:rsid w:val="00E3537B"/>
    <w:rsid w:val="00E41B1B"/>
    <w:rsid w:val="00E521F7"/>
    <w:rsid w:val="00E61F3C"/>
    <w:rsid w:val="00E71D90"/>
    <w:rsid w:val="00E80D02"/>
    <w:rsid w:val="00E8240F"/>
    <w:rsid w:val="00E91F5C"/>
    <w:rsid w:val="00EA2515"/>
    <w:rsid w:val="00EB12E2"/>
    <w:rsid w:val="00EC18B5"/>
    <w:rsid w:val="00ED3F76"/>
    <w:rsid w:val="00EF4B2F"/>
    <w:rsid w:val="00EF4B92"/>
    <w:rsid w:val="00EF6996"/>
    <w:rsid w:val="00F028CD"/>
    <w:rsid w:val="00F05BB1"/>
    <w:rsid w:val="00F17AA0"/>
    <w:rsid w:val="00F31163"/>
    <w:rsid w:val="00F31744"/>
    <w:rsid w:val="00F43F88"/>
    <w:rsid w:val="00F451A8"/>
    <w:rsid w:val="00F50A69"/>
    <w:rsid w:val="00F60F66"/>
    <w:rsid w:val="00F6752E"/>
    <w:rsid w:val="00F82028"/>
    <w:rsid w:val="00F93C65"/>
    <w:rsid w:val="00FA21DC"/>
    <w:rsid w:val="00FA37E4"/>
    <w:rsid w:val="00FA6B0D"/>
    <w:rsid w:val="00FB21AA"/>
    <w:rsid w:val="00FB64C0"/>
    <w:rsid w:val="00FC0AC6"/>
    <w:rsid w:val="00FC3BC7"/>
    <w:rsid w:val="00FE680F"/>
    <w:rsid w:val="00FF3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CCAE"/>
  <w15:docId w15:val="{DF7B1544-DAB7-4B00-A3C1-16926B6C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02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5C4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2028"/>
    <w:pPr>
      <w:tabs>
        <w:tab w:val="center" w:pos="4677"/>
        <w:tab w:val="right" w:pos="9355"/>
      </w:tabs>
    </w:pPr>
  </w:style>
  <w:style w:type="character" w:customStyle="1" w:styleId="a4">
    <w:name w:val="Верхний колонтитул Знак"/>
    <w:basedOn w:val="a0"/>
    <w:link w:val="a3"/>
    <w:rsid w:val="00F82028"/>
    <w:rPr>
      <w:rFonts w:ascii="Times New Roman" w:eastAsia="Calibri" w:hAnsi="Times New Roman" w:cs="Times New Roman"/>
      <w:sz w:val="24"/>
      <w:szCs w:val="24"/>
      <w:lang w:eastAsia="ru-RU"/>
    </w:rPr>
  </w:style>
  <w:style w:type="paragraph" w:styleId="a5">
    <w:name w:val="footer"/>
    <w:basedOn w:val="a"/>
    <w:link w:val="a6"/>
    <w:uiPriority w:val="99"/>
    <w:unhideWhenUsed/>
    <w:rsid w:val="005B74E3"/>
    <w:pPr>
      <w:tabs>
        <w:tab w:val="center" w:pos="4677"/>
        <w:tab w:val="right" w:pos="9355"/>
      </w:tabs>
    </w:pPr>
  </w:style>
  <w:style w:type="character" w:customStyle="1" w:styleId="a6">
    <w:name w:val="Нижний колонтитул Знак"/>
    <w:basedOn w:val="a0"/>
    <w:link w:val="a5"/>
    <w:uiPriority w:val="99"/>
    <w:rsid w:val="005B74E3"/>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CE1DF6"/>
    <w:rPr>
      <w:rFonts w:ascii="Tahoma" w:hAnsi="Tahoma" w:cs="Tahoma"/>
      <w:sz w:val="16"/>
      <w:szCs w:val="16"/>
    </w:rPr>
  </w:style>
  <w:style w:type="character" w:customStyle="1" w:styleId="a8">
    <w:name w:val="Текст выноски Знак"/>
    <w:basedOn w:val="a0"/>
    <w:link w:val="a7"/>
    <w:uiPriority w:val="99"/>
    <w:semiHidden/>
    <w:rsid w:val="00CE1DF6"/>
    <w:rPr>
      <w:rFonts w:ascii="Tahoma" w:eastAsia="Calibri" w:hAnsi="Tahoma" w:cs="Tahoma"/>
      <w:sz w:val="16"/>
      <w:szCs w:val="16"/>
      <w:lang w:eastAsia="ru-RU"/>
    </w:rPr>
  </w:style>
  <w:style w:type="character" w:customStyle="1" w:styleId="10">
    <w:name w:val="Заголовок 1 Знак"/>
    <w:basedOn w:val="a0"/>
    <w:link w:val="1"/>
    <w:uiPriority w:val="9"/>
    <w:rsid w:val="005C4EC6"/>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0A5011"/>
    <w:pPr>
      <w:widowControl w:val="0"/>
      <w:autoSpaceDE w:val="0"/>
      <w:autoSpaceDN w:val="0"/>
      <w:adjustRightInd w:val="0"/>
    </w:pPr>
    <w:rPr>
      <w:rFonts w:ascii="Arial" w:eastAsia="Times New Roman" w:hAnsi="Arial" w:cs="Arial"/>
    </w:rPr>
  </w:style>
  <w:style w:type="paragraph" w:styleId="a9">
    <w:name w:val="List Paragraph"/>
    <w:basedOn w:val="a"/>
    <w:uiPriority w:val="34"/>
    <w:qFormat/>
    <w:rsid w:val="00963DD7"/>
    <w:pPr>
      <w:ind w:left="720"/>
      <w:contextualSpacing/>
    </w:pPr>
  </w:style>
  <w:style w:type="character" w:customStyle="1" w:styleId="aa">
    <w:name w:val="Цветовое выделение"/>
    <w:uiPriority w:val="99"/>
    <w:rsid w:val="00EF4B2F"/>
    <w:rPr>
      <w:b/>
      <w:color w:val="26282F"/>
    </w:rPr>
  </w:style>
  <w:style w:type="character" w:customStyle="1" w:styleId="ab">
    <w:name w:val="Гипертекстовая ссылка"/>
    <w:basedOn w:val="a0"/>
    <w:uiPriority w:val="99"/>
    <w:rsid w:val="006E5612"/>
    <w:rPr>
      <w:color w:val="106BBE"/>
    </w:rPr>
  </w:style>
  <w:style w:type="paragraph" w:customStyle="1" w:styleId="ac">
    <w:name w:val="Таблицы (моноширинный)"/>
    <w:basedOn w:val="a"/>
    <w:next w:val="a"/>
    <w:uiPriority w:val="99"/>
    <w:rsid w:val="004F4218"/>
    <w:pPr>
      <w:widowControl w:val="0"/>
      <w:autoSpaceDE w:val="0"/>
      <w:autoSpaceDN w:val="0"/>
      <w:adjustRightInd w:val="0"/>
    </w:pPr>
    <w:rPr>
      <w:rFonts w:ascii="Courier New" w:eastAsiaTheme="minorEastAsia" w:hAnsi="Courier New" w:cs="Courier New"/>
    </w:rPr>
  </w:style>
  <w:style w:type="paragraph" w:customStyle="1" w:styleId="ad">
    <w:name w:val="Нормальный (таблица)"/>
    <w:basedOn w:val="a"/>
    <w:next w:val="a"/>
    <w:uiPriority w:val="99"/>
    <w:rsid w:val="00BC1B96"/>
    <w:pPr>
      <w:widowControl w:val="0"/>
      <w:autoSpaceDE w:val="0"/>
      <w:autoSpaceDN w:val="0"/>
      <w:adjustRightInd w:val="0"/>
      <w:jc w:val="both"/>
    </w:pPr>
    <w:rPr>
      <w:rFonts w:ascii="Times New Roman CYR" w:eastAsiaTheme="minorEastAsia" w:hAnsi="Times New Roman CYR" w:cs="Times New Roman CYR"/>
    </w:rPr>
  </w:style>
  <w:style w:type="character" w:styleId="ae">
    <w:name w:val="annotation reference"/>
    <w:basedOn w:val="a0"/>
    <w:uiPriority w:val="99"/>
    <w:semiHidden/>
    <w:unhideWhenUsed/>
    <w:rsid w:val="00FA37E4"/>
    <w:rPr>
      <w:sz w:val="16"/>
      <w:szCs w:val="16"/>
    </w:rPr>
  </w:style>
  <w:style w:type="paragraph" w:styleId="af">
    <w:name w:val="annotation text"/>
    <w:basedOn w:val="a"/>
    <w:link w:val="af0"/>
    <w:uiPriority w:val="99"/>
    <w:semiHidden/>
    <w:unhideWhenUsed/>
    <w:rsid w:val="00FA37E4"/>
    <w:rPr>
      <w:sz w:val="20"/>
      <w:szCs w:val="20"/>
    </w:rPr>
  </w:style>
  <w:style w:type="character" w:customStyle="1" w:styleId="af0">
    <w:name w:val="Текст примечания Знак"/>
    <w:basedOn w:val="a0"/>
    <w:link w:val="af"/>
    <w:uiPriority w:val="99"/>
    <w:semiHidden/>
    <w:rsid w:val="00FA37E4"/>
    <w:rPr>
      <w:rFonts w:ascii="Times New Roman" w:eastAsia="Calibri" w:hAnsi="Times New Roman" w:cs="Times New Roman"/>
      <w:sz w:val="20"/>
      <w:szCs w:val="20"/>
      <w:lang w:eastAsia="ru-RU"/>
    </w:rPr>
  </w:style>
  <w:style w:type="paragraph" w:styleId="af1">
    <w:name w:val="annotation subject"/>
    <w:basedOn w:val="af"/>
    <w:next w:val="af"/>
    <w:link w:val="af2"/>
    <w:uiPriority w:val="99"/>
    <w:semiHidden/>
    <w:unhideWhenUsed/>
    <w:rsid w:val="00FA37E4"/>
    <w:rPr>
      <w:b/>
      <w:bCs/>
    </w:rPr>
  </w:style>
  <w:style w:type="character" w:customStyle="1" w:styleId="af2">
    <w:name w:val="Тема примечания Знак"/>
    <w:basedOn w:val="af0"/>
    <w:link w:val="af1"/>
    <w:uiPriority w:val="99"/>
    <w:semiHidden/>
    <w:rsid w:val="00FA37E4"/>
    <w:rPr>
      <w:rFonts w:ascii="Times New Roman" w:eastAsia="Calibri" w:hAnsi="Times New Roman" w:cs="Times New Roman"/>
      <w:b/>
      <w:bCs/>
      <w:sz w:val="20"/>
      <w:szCs w:val="20"/>
      <w:lang w:eastAsia="ru-RU"/>
    </w:rPr>
  </w:style>
  <w:style w:type="paragraph" w:styleId="af3">
    <w:name w:val="Revision"/>
    <w:hidden/>
    <w:uiPriority w:val="99"/>
    <w:semiHidden/>
    <w:rsid w:val="008713CA"/>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78">
      <w:bodyDiv w:val="1"/>
      <w:marLeft w:val="0"/>
      <w:marRight w:val="0"/>
      <w:marTop w:val="0"/>
      <w:marBottom w:val="0"/>
      <w:divBdr>
        <w:top w:val="none" w:sz="0" w:space="0" w:color="auto"/>
        <w:left w:val="none" w:sz="0" w:space="0" w:color="auto"/>
        <w:bottom w:val="none" w:sz="0" w:space="0" w:color="auto"/>
        <w:right w:val="none" w:sz="0" w:space="0" w:color="auto"/>
      </w:divBdr>
    </w:div>
    <w:div w:id="3243912">
      <w:bodyDiv w:val="1"/>
      <w:marLeft w:val="0"/>
      <w:marRight w:val="0"/>
      <w:marTop w:val="0"/>
      <w:marBottom w:val="0"/>
      <w:divBdr>
        <w:top w:val="none" w:sz="0" w:space="0" w:color="auto"/>
        <w:left w:val="none" w:sz="0" w:space="0" w:color="auto"/>
        <w:bottom w:val="none" w:sz="0" w:space="0" w:color="auto"/>
        <w:right w:val="none" w:sz="0" w:space="0" w:color="auto"/>
      </w:divBdr>
    </w:div>
    <w:div w:id="65153692">
      <w:bodyDiv w:val="1"/>
      <w:marLeft w:val="0"/>
      <w:marRight w:val="0"/>
      <w:marTop w:val="0"/>
      <w:marBottom w:val="0"/>
      <w:divBdr>
        <w:top w:val="none" w:sz="0" w:space="0" w:color="auto"/>
        <w:left w:val="none" w:sz="0" w:space="0" w:color="auto"/>
        <w:bottom w:val="none" w:sz="0" w:space="0" w:color="auto"/>
        <w:right w:val="none" w:sz="0" w:space="0" w:color="auto"/>
      </w:divBdr>
    </w:div>
    <w:div w:id="68578072">
      <w:bodyDiv w:val="1"/>
      <w:marLeft w:val="0"/>
      <w:marRight w:val="0"/>
      <w:marTop w:val="0"/>
      <w:marBottom w:val="0"/>
      <w:divBdr>
        <w:top w:val="none" w:sz="0" w:space="0" w:color="auto"/>
        <w:left w:val="none" w:sz="0" w:space="0" w:color="auto"/>
        <w:bottom w:val="none" w:sz="0" w:space="0" w:color="auto"/>
        <w:right w:val="none" w:sz="0" w:space="0" w:color="auto"/>
      </w:divBdr>
    </w:div>
    <w:div w:id="84113832">
      <w:bodyDiv w:val="1"/>
      <w:marLeft w:val="0"/>
      <w:marRight w:val="0"/>
      <w:marTop w:val="0"/>
      <w:marBottom w:val="0"/>
      <w:divBdr>
        <w:top w:val="none" w:sz="0" w:space="0" w:color="auto"/>
        <w:left w:val="none" w:sz="0" w:space="0" w:color="auto"/>
        <w:bottom w:val="none" w:sz="0" w:space="0" w:color="auto"/>
        <w:right w:val="none" w:sz="0" w:space="0" w:color="auto"/>
      </w:divBdr>
    </w:div>
    <w:div w:id="103548126">
      <w:bodyDiv w:val="1"/>
      <w:marLeft w:val="0"/>
      <w:marRight w:val="0"/>
      <w:marTop w:val="0"/>
      <w:marBottom w:val="0"/>
      <w:divBdr>
        <w:top w:val="none" w:sz="0" w:space="0" w:color="auto"/>
        <w:left w:val="none" w:sz="0" w:space="0" w:color="auto"/>
        <w:bottom w:val="none" w:sz="0" w:space="0" w:color="auto"/>
        <w:right w:val="none" w:sz="0" w:space="0" w:color="auto"/>
      </w:divBdr>
    </w:div>
    <w:div w:id="114641383">
      <w:bodyDiv w:val="1"/>
      <w:marLeft w:val="0"/>
      <w:marRight w:val="0"/>
      <w:marTop w:val="0"/>
      <w:marBottom w:val="0"/>
      <w:divBdr>
        <w:top w:val="none" w:sz="0" w:space="0" w:color="auto"/>
        <w:left w:val="none" w:sz="0" w:space="0" w:color="auto"/>
        <w:bottom w:val="none" w:sz="0" w:space="0" w:color="auto"/>
        <w:right w:val="none" w:sz="0" w:space="0" w:color="auto"/>
      </w:divBdr>
    </w:div>
    <w:div w:id="116335742">
      <w:bodyDiv w:val="1"/>
      <w:marLeft w:val="0"/>
      <w:marRight w:val="0"/>
      <w:marTop w:val="0"/>
      <w:marBottom w:val="0"/>
      <w:divBdr>
        <w:top w:val="none" w:sz="0" w:space="0" w:color="auto"/>
        <w:left w:val="none" w:sz="0" w:space="0" w:color="auto"/>
        <w:bottom w:val="none" w:sz="0" w:space="0" w:color="auto"/>
        <w:right w:val="none" w:sz="0" w:space="0" w:color="auto"/>
      </w:divBdr>
    </w:div>
    <w:div w:id="136991355">
      <w:bodyDiv w:val="1"/>
      <w:marLeft w:val="0"/>
      <w:marRight w:val="0"/>
      <w:marTop w:val="0"/>
      <w:marBottom w:val="0"/>
      <w:divBdr>
        <w:top w:val="none" w:sz="0" w:space="0" w:color="auto"/>
        <w:left w:val="none" w:sz="0" w:space="0" w:color="auto"/>
        <w:bottom w:val="none" w:sz="0" w:space="0" w:color="auto"/>
        <w:right w:val="none" w:sz="0" w:space="0" w:color="auto"/>
      </w:divBdr>
    </w:div>
    <w:div w:id="191579118">
      <w:bodyDiv w:val="1"/>
      <w:marLeft w:val="0"/>
      <w:marRight w:val="0"/>
      <w:marTop w:val="0"/>
      <w:marBottom w:val="0"/>
      <w:divBdr>
        <w:top w:val="none" w:sz="0" w:space="0" w:color="auto"/>
        <w:left w:val="none" w:sz="0" w:space="0" w:color="auto"/>
        <w:bottom w:val="none" w:sz="0" w:space="0" w:color="auto"/>
        <w:right w:val="none" w:sz="0" w:space="0" w:color="auto"/>
      </w:divBdr>
    </w:div>
    <w:div w:id="201601786">
      <w:bodyDiv w:val="1"/>
      <w:marLeft w:val="0"/>
      <w:marRight w:val="0"/>
      <w:marTop w:val="0"/>
      <w:marBottom w:val="0"/>
      <w:divBdr>
        <w:top w:val="none" w:sz="0" w:space="0" w:color="auto"/>
        <w:left w:val="none" w:sz="0" w:space="0" w:color="auto"/>
        <w:bottom w:val="none" w:sz="0" w:space="0" w:color="auto"/>
        <w:right w:val="none" w:sz="0" w:space="0" w:color="auto"/>
      </w:divBdr>
    </w:div>
    <w:div w:id="261645376">
      <w:bodyDiv w:val="1"/>
      <w:marLeft w:val="0"/>
      <w:marRight w:val="0"/>
      <w:marTop w:val="0"/>
      <w:marBottom w:val="0"/>
      <w:divBdr>
        <w:top w:val="none" w:sz="0" w:space="0" w:color="auto"/>
        <w:left w:val="none" w:sz="0" w:space="0" w:color="auto"/>
        <w:bottom w:val="none" w:sz="0" w:space="0" w:color="auto"/>
        <w:right w:val="none" w:sz="0" w:space="0" w:color="auto"/>
      </w:divBdr>
    </w:div>
    <w:div w:id="268976869">
      <w:bodyDiv w:val="1"/>
      <w:marLeft w:val="0"/>
      <w:marRight w:val="0"/>
      <w:marTop w:val="0"/>
      <w:marBottom w:val="0"/>
      <w:divBdr>
        <w:top w:val="none" w:sz="0" w:space="0" w:color="auto"/>
        <w:left w:val="none" w:sz="0" w:space="0" w:color="auto"/>
        <w:bottom w:val="none" w:sz="0" w:space="0" w:color="auto"/>
        <w:right w:val="none" w:sz="0" w:space="0" w:color="auto"/>
      </w:divBdr>
    </w:div>
    <w:div w:id="273246898">
      <w:bodyDiv w:val="1"/>
      <w:marLeft w:val="0"/>
      <w:marRight w:val="0"/>
      <w:marTop w:val="0"/>
      <w:marBottom w:val="0"/>
      <w:divBdr>
        <w:top w:val="none" w:sz="0" w:space="0" w:color="auto"/>
        <w:left w:val="none" w:sz="0" w:space="0" w:color="auto"/>
        <w:bottom w:val="none" w:sz="0" w:space="0" w:color="auto"/>
        <w:right w:val="none" w:sz="0" w:space="0" w:color="auto"/>
      </w:divBdr>
    </w:div>
    <w:div w:id="285434746">
      <w:bodyDiv w:val="1"/>
      <w:marLeft w:val="0"/>
      <w:marRight w:val="0"/>
      <w:marTop w:val="0"/>
      <w:marBottom w:val="0"/>
      <w:divBdr>
        <w:top w:val="none" w:sz="0" w:space="0" w:color="auto"/>
        <w:left w:val="none" w:sz="0" w:space="0" w:color="auto"/>
        <w:bottom w:val="none" w:sz="0" w:space="0" w:color="auto"/>
        <w:right w:val="none" w:sz="0" w:space="0" w:color="auto"/>
      </w:divBdr>
    </w:div>
    <w:div w:id="291834499">
      <w:bodyDiv w:val="1"/>
      <w:marLeft w:val="0"/>
      <w:marRight w:val="0"/>
      <w:marTop w:val="0"/>
      <w:marBottom w:val="0"/>
      <w:divBdr>
        <w:top w:val="none" w:sz="0" w:space="0" w:color="auto"/>
        <w:left w:val="none" w:sz="0" w:space="0" w:color="auto"/>
        <w:bottom w:val="none" w:sz="0" w:space="0" w:color="auto"/>
        <w:right w:val="none" w:sz="0" w:space="0" w:color="auto"/>
      </w:divBdr>
    </w:div>
    <w:div w:id="332150676">
      <w:bodyDiv w:val="1"/>
      <w:marLeft w:val="0"/>
      <w:marRight w:val="0"/>
      <w:marTop w:val="0"/>
      <w:marBottom w:val="0"/>
      <w:divBdr>
        <w:top w:val="none" w:sz="0" w:space="0" w:color="auto"/>
        <w:left w:val="none" w:sz="0" w:space="0" w:color="auto"/>
        <w:bottom w:val="none" w:sz="0" w:space="0" w:color="auto"/>
        <w:right w:val="none" w:sz="0" w:space="0" w:color="auto"/>
      </w:divBdr>
    </w:div>
    <w:div w:id="346367278">
      <w:bodyDiv w:val="1"/>
      <w:marLeft w:val="0"/>
      <w:marRight w:val="0"/>
      <w:marTop w:val="0"/>
      <w:marBottom w:val="0"/>
      <w:divBdr>
        <w:top w:val="none" w:sz="0" w:space="0" w:color="auto"/>
        <w:left w:val="none" w:sz="0" w:space="0" w:color="auto"/>
        <w:bottom w:val="none" w:sz="0" w:space="0" w:color="auto"/>
        <w:right w:val="none" w:sz="0" w:space="0" w:color="auto"/>
      </w:divBdr>
    </w:div>
    <w:div w:id="347947303">
      <w:bodyDiv w:val="1"/>
      <w:marLeft w:val="0"/>
      <w:marRight w:val="0"/>
      <w:marTop w:val="0"/>
      <w:marBottom w:val="0"/>
      <w:divBdr>
        <w:top w:val="none" w:sz="0" w:space="0" w:color="auto"/>
        <w:left w:val="none" w:sz="0" w:space="0" w:color="auto"/>
        <w:bottom w:val="none" w:sz="0" w:space="0" w:color="auto"/>
        <w:right w:val="none" w:sz="0" w:space="0" w:color="auto"/>
      </w:divBdr>
    </w:div>
    <w:div w:id="375083844">
      <w:bodyDiv w:val="1"/>
      <w:marLeft w:val="0"/>
      <w:marRight w:val="0"/>
      <w:marTop w:val="0"/>
      <w:marBottom w:val="0"/>
      <w:divBdr>
        <w:top w:val="none" w:sz="0" w:space="0" w:color="auto"/>
        <w:left w:val="none" w:sz="0" w:space="0" w:color="auto"/>
        <w:bottom w:val="none" w:sz="0" w:space="0" w:color="auto"/>
        <w:right w:val="none" w:sz="0" w:space="0" w:color="auto"/>
      </w:divBdr>
    </w:div>
    <w:div w:id="392389334">
      <w:bodyDiv w:val="1"/>
      <w:marLeft w:val="0"/>
      <w:marRight w:val="0"/>
      <w:marTop w:val="0"/>
      <w:marBottom w:val="0"/>
      <w:divBdr>
        <w:top w:val="none" w:sz="0" w:space="0" w:color="auto"/>
        <w:left w:val="none" w:sz="0" w:space="0" w:color="auto"/>
        <w:bottom w:val="none" w:sz="0" w:space="0" w:color="auto"/>
        <w:right w:val="none" w:sz="0" w:space="0" w:color="auto"/>
      </w:divBdr>
    </w:div>
    <w:div w:id="414014565">
      <w:bodyDiv w:val="1"/>
      <w:marLeft w:val="0"/>
      <w:marRight w:val="0"/>
      <w:marTop w:val="0"/>
      <w:marBottom w:val="0"/>
      <w:divBdr>
        <w:top w:val="none" w:sz="0" w:space="0" w:color="auto"/>
        <w:left w:val="none" w:sz="0" w:space="0" w:color="auto"/>
        <w:bottom w:val="none" w:sz="0" w:space="0" w:color="auto"/>
        <w:right w:val="none" w:sz="0" w:space="0" w:color="auto"/>
      </w:divBdr>
    </w:div>
    <w:div w:id="484978702">
      <w:bodyDiv w:val="1"/>
      <w:marLeft w:val="0"/>
      <w:marRight w:val="0"/>
      <w:marTop w:val="0"/>
      <w:marBottom w:val="0"/>
      <w:divBdr>
        <w:top w:val="none" w:sz="0" w:space="0" w:color="auto"/>
        <w:left w:val="none" w:sz="0" w:space="0" w:color="auto"/>
        <w:bottom w:val="none" w:sz="0" w:space="0" w:color="auto"/>
        <w:right w:val="none" w:sz="0" w:space="0" w:color="auto"/>
      </w:divBdr>
    </w:div>
    <w:div w:id="488833032">
      <w:bodyDiv w:val="1"/>
      <w:marLeft w:val="0"/>
      <w:marRight w:val="0"/>
      <w:marTop w:val="0"/>
      <w:marBottom w:val="0"/>
      <w:divBdr>
        <w:top w:val="none" w:sz="0" w:space="0" w:color="auto"/>
        <w:left w:val="none" w:sz="0" w:space="0" w:color="auto"/>
        <w:bottom w:val="none" w:sz="0" w:space="0" w:color="auto"/>
        <w:right w:val="none" w:sz="0" w:space="0" w:color="auto"/>
      </w:divBdr>
    </w:div>
    <w:div w:id="543711783">
      <w:bodyDiv w:val="1"/>
      <w:marLeft w:val="0"/>
      <w:marRight w:val="0"/>
      <w:marTop w:val="0"/>
      <w:marBottom w:val="0"/>
      <w:divBdr>
        <w:top w:val="none" w:sz="0" w:space="0" w:color="auto"/>
        <w:left w:val="none" w:sz="0" w:space="0" w:color="auto"/>
        <w:bottom w:val="none" w:sz="0" w:space="0" w:color="auto"/>
        <w:right w:val="none" w:sz="0" w:space="0" w:color="auto"/>
      </w:divBdr>
    </w:div>
    <w:div w:id="546719931">
      <w:bodyDiv w:val="1"/>
      <w:marLeft w:val="0"/>
      <w:marRight w:val="0"/>
      <w:marTop w:val="0"/>
      <w:marBottom w:val="0"/>
      <w:divBdr>
        <w:top w:val="none" w:sz="0" w:space="0" w:color="auto"/>
        <w:left w:val="none" w:sz="0" w:space="0" w:color="auto"/>
        <w:bottom w:val="none" w:sz="0" w:space="0" w:color="auto"/>
        <w:right w:val="none" w:sz="0" w:space="0" w:color="auto"/>
      </w:divBdr>
    </w:div>
    <w:div w:id="610941897">
      <w:bodyDiv w:val="1"/>
      <w:marLeft w:val="0"/>
      <w:marRight w:val="0"/>
      <w:marTop w:val="0"/>
      <w:marBottom w:val="0"/>
      <w:divBdr>
        <w:top w:val="none" w:sz="0" w:space="0" w:color="auto"/>
        <w:left w:val="none" w:sz="0" w:space="0" w:color="auto"/>
        <w:bottom w:val="none" w:sz="0" w:space="0" w:color="auto"/>
        <w:right w:val="none" w:sz="0" w:space="0" w:color="auto"/>
      </w:divBdr>
    </w:div>
    <w:div w:id="614093421">
      <w:bodyDiv w:val="1"/>
      <w:marLeft w:val="0"/>
      <w:marRight w:val="0"/>
      <w:marTop w:val="0"/>
      <w:marBottom w:val="0"/>
      <w:divBdr>
        <w:top w:val="none" w:sz="0" w:space="0" w:color="auto"/>
        <w:left w:val="none" w:sz="0" w:space="0" w:color="auto"/>
        <w:bottom w:val="none" w:sz="0" w:space="0" w:color="auto"/>
        <w:right w:val="none" w:sz="0" w:space="0" w:color="auto"/>
      </w:divBdr>
    </w:div>
    <w:div w:id="671226915">
      <w:bodyDiv w:val="1"/>
      <w:marLeft w:val="0"/>
      <w:marRight w:val="0"/>
      <w:marTop w:val="0"/>
      <w:marBottom w:val="0"/>
      <w:divBdr>
        <w:top w:val="none" w:sz="0" w:space="0" w:color="auto"/>
        <w:left w:val="none" w:sz="0" w:space="0" w:color="auto"/>
        <w:bottom w:val="none" w:sz="0" w:space="0" w:color="auto"/>
        <w:right w:val="none" w:sz="0" w:space="0" w:color="auto"/>
      </w:divBdr>
    </w:div>
    <w:div w:id="679352048">
      <w:bodyDiv w:val="1"/>
      <w:marLeft w:val="0"/>
      <w:marRight w:val="0"/>
      <w:marTop w:val="0"/>
      <w:marBottom w:val="0"/>
      <w:divBdr>
        <w:top w:val="none" w:sz="0" w:space="0" w:color="auto"/>
        <w:left w:val="none" w:sz="0" w:space="0" w:color="auto"/>
        <w:bottom w:val="none" w:sz="0" w:space="0" w:color="auto"/>
        <w:right w:val="none" w:sz="0" w:space="0" w:color="auto"/>
      </w:divBdr>
    </w:div>
    <w:div w:id="682635506">
      <w:bodyDiv w:val="1"/>
      <w:marLeft w:val="0"/>
      <w:marRight w:val="0"/>
      <w:marTop w:val="0"/>
      <w:marBottom w:val="0"/>
      <w:divBdr>
        <w:top w:val="none" w:sz="0" w:space="0" w:color="auto"/>
        <w:left w:val="none" w:sz="0" w:space="0" w:color="auto"/>
        <w:bottom w:val="none" w:sz="0" w:space="0" w:color="auto"/>
        <w:right w:val="none" w:sz="0" w:space="0" w:color="auto"/>
      </w:divBdr>
    </w:div>
    <w:div w:id="758016419">
      <w:bodyDiv w:val="1"/>
      <w:marLeft w:val="0"/>
      <w:marRight w:val="0"/>
      <w:marTop w:val="0"/>
      <w:marBottom w:val="0"/>
      <w:divBdr>
        <w:top w:val="none" w:sz="0" w:space="0" w:color="auto"/>
        <w:left w:val="none" w:sz="0" w:space="0" w:color="auto"/>
        <w:bottom w:val="none" w:sz="0" w:space="0" w:color="auto"/>
        <w:right w:val="none" w:sz="0" w:space="0" w:color="auto"/>
      </w:divBdr>
    </w:div>
    <w:div w:id="771315795">
      <w:bodyDiv w:val="1"/>
      <w:marLeft w:val="0"/>
      <w:marRight w:val="0"/>
      <w:marTop w:val="0"/>
      <w:marBottom w:val="0"/>
      <w:divBdr>
        <w:top w:val="none" w:sz="0" w:space="0" w:color="auto"/>
        <w:left w:val="none" w:sz="0" w:space="0" w:color="auto"/>
        <w:bottom w:val="none" w:sz="0" w:space="0" w:color="auto"/>
        <w:right w:val="none" w:sz="0" w:space="0" w:color="auto"/>
      </w:divBdr>
    </w:div>
    <w:div w:id="803235991">
      <w:bodyDiv w:val="1"/>
      <w:marLeft w:val="0"/>
      <w:marRight w:val="0"/>
      <w:marTop w:val="0"/>
      <w:marBottom w:val="0"/>
      <w:divBdr>
        <w:top w:val="none" w:sz="0" w:space="0" w:color="auto"/>
        <w:left w:val="none" w:sz="0" w:space="0" w:color="auto"/>
        <w:bottom w:val="none" w:sz="0" w:space="0" w:color="auto"/>
        <w:right w:val="none" w:sz="0" w:space="0" w:color="auto"/>
      </w:divBdr>
    </w:div>
    <w:div w:id="804467053">
      <w:bodyDiv w:val="1"/>
      <w:marLeft w:val="0"/>
      <w:marRight w:val="0"/>
      <w:marTop w:val="0"/>
      <w:marBottom w:val="0"/>
      <w:divBdr>
        <w:top w:val="none" w:sz="0" w:space="0" w:color="auto"/>
        <w:left w:val="none" w:sz="0" w:space="0" w:color="auto"/>
        <w:bottom w:val="none" w:sz="0" w:space="0" w:color="auto"/>
        <w:right w:val="none" w:sz="0" w:space="0" w:color="auto"/>
      </w:divBdr>
    </w:div>
    <w:div w:id="809203844">
      <w:bodyDiv w:val="1"/>
      <w:marLeft w:val="0"/>
      <w:marRight w:val="0"/>
      <w:marTop w:val="0"/>
      <w:marBottom w:val="0"/>
      <w:divBdr>
        <w:top w:val="none" w:sz="0" w:space="0" w:color="auto"/>
        <w:left w:val="none" w:sz="0" w:space="0" w:color="auto"/>
        <w:bottom w:val="none" w:sz="0" w:space="0" w:color="auto"/>
        <w:right w:val="none" w:sz="0" w:space="0" w:color="auto"/>
      </w:divBdr>
    </w:div>
    <w:div w:id="837430505">
      <w:bodyDiv w:val="1"/>
      <w:marLeft w:val="0"/>
      <w:marRight w:val="0"/>
      <w:marTop w:val="0"/>
      <w:marBottom w:val="0"/>
      <w:divBdr>
        <w:top w:val="none" w:sz="0" w:space="0" w:color="auto"/>
        <w:left w:val="none" w:sz="0" w:space="0" w:color="auto"/>
        <w:bottom w:val="none" w:sz="0" w:space="0" w:color="auto"/>
        <w:right w:val="none" w:sz="0" w:space="0" w:color="auto"/>
      </w:divBdr>
    </w:div>
    <w:div w:id="842010513">
      <w:bodyDiv w:val="1"/>
      <w:marLeft w:val="0"/>
      <w:marRight w:val="0"/>
      <w:marTop w:val="0"/>
      <w:marBottom w:val="0"/>
      <w:divBdr>
        <w:top w:val="none" w:sz="0" w:space="0" w:color="auto"/>
        <w:left w:val="none" w:sz="0" w:space="0" w:color="auto"/>
        <w:bottom w:val="none" w:sz="0" w:space="0" w:color="auto"/>
        <w:right w:val="none" w:sz="0" w:space="0" w:color="auto"/>
      </w:divBdr>
    </w:div>
    <w:div w:id="892737728">
      <w:bodyDiv w:val="1"/>
      <w:marLeft w:val="0"/>
      <w:marRight w:val="0"/>
      <w:marTop w:val="0"/>
      <w:marBottom w:val="0"/>
      <w:divBdr>
        <w:top w:val="none" w:sz="0" w:space="0" w:color="auto"/>
        <w:left w:val="none" w:sz="0" w:space="0" w:color="auto"/>
        <w:bottom w:val="none" w:sz="0" w:space="0" w:color="auto"/>
        <w:right w:val="none" w:sz="0" w:space="0" w:color="auto"/>
      </w:divBdr>
    </w:div>
    <w:div w:id="899750630">
      <w:bodyDiv w:val="1"/>
      <w:marLeft w:val="0"/>
      <w:marRight w:val="0"/>
      <w:marTop w:val="0"/>
      <w:marBottom w:val="0"/>
      <w:divBdr>
        <w:top w:val="none" w:sz="0" w:space="0" w:color="auto"/>
        <w:left w:val="none" w:sz="0" w:space="0" w:color="auto"/>
        <w:bottom w:val="none" w:sz="0" w:space="0" w:color="auto"/>
        <w:right w:val="none" w:sz="0" w:space="0" w:color="auto"/>
      </w:divBdr>
    </w:div>
    <w:div w:id="928464926">
      <w:bodyDiv w:val="1"/>
      <w:marLeft w:val="0"/>
      <w:marRight w:val="0"/>
      <w:marTop w:val="0"/>
      <w:marBottom w:val="0"/>
      <w:divBdr>
        <w:top w:val="none" w:sz="0" w:space="0" w:color="auto"/>
        <w:left w:val="none" w:sz="0" w:space="0" w:color="auto"/>
        <w:bottom w:val="none" w:sz="0" w:space="0" w:color="auto"/>
        <w:right w:val="none" w:sz="0" w:space="0" w:color="auto"/>
      </w:divBdr>
    </w:div>
    <w:div w:id="994334597">
      <w:bodyDiv w:val="1"/>
      <w:marLeft w:val="0"/>
      <w:marRight w:val="0"/>
      <w:marTop w:val="0"/>
      <w:marBottom w:val="0"/>
      <w:divBdr>
        <w:top w:val="none" w:sz="0" w:space="0" w:color="auto"/>
        <w:left w:val="none" w:sz="0" w:space="0" w:color="auto"/>
        <w:bottom w:val="none" w:sz="0" w:space="0" w:color="auto"/>
        <w:right w:val="none" w:sz="0" w:space="0" w:color="auto"/>
      </w:divBdr>
    </w:div>
    <w:div w:id="1086995600">
      <w:bodyDiv w:val="1"/>
      <w:marLeft w:val="0"/>
      <w:marRight w:val="0"/>
      <w:marTop w:val="0"/>
      <w:marBottom w:val="0"/>
      <w:divBdr>
        <w:top w:val="none" w:sz="0" w:space="0" w:color="auto"/>
        <w:left w:val="none" w:sz="0" w:space="0" w:color="auto"/>
        <w:bottom w:val="none" w:sz="0" w:space="0" w:color="auto"/>
        <w:right w:val="none" w:sz="0" w:space="0" w:color="auto"/>
      </w:divBdr>
    </w:div>
    <w:div w:id="1161778344">
      <w:bodyDiv w:val="1"/>
      <w:marLeft w:val="0"/>
      <w:marRight w:val="0"/>
      <w:marTop w:val="0"/>
      <w:marBottom w:val="0"/>
      <w:divBdr>
        <w:top w:val="none" w:sz="0" w:space="0" w:color="auto"/>
        <w:left w:val="none" w:sz="0" w:space="0" w:color="auto"/>
        <w:bottom w:val="none" w:sz="0" w:space="0" w:color="auto"/>
        <w:right w:val="none" w:sz="0" w:space="0" w:color="auto"/>
      </w:divBdr>
    </w:div>
    <w:div w:id="1185679219">
      <w:bodyDiv w:val="1"/>
      <w:marLeft w:val="0"/>
      <w:marRight w:val="0"/>
      <w:marTop w:val="0"/>
      <w:marBottom w:val="0"/>
      <w:divBdr>
        <w:top w:val="none" w:sz="0" w:space="0" w:color="auto"/>
        <w:left w:val="none" w:sz="0" w:space="0" w:color="auto"/>
        <w:bottom w:val="none" w:sz="0" w:space="0" w:color="auto"/>
        <w:right w:val="none" w:sz="0" w:space="0" w:color="auto"/>
      </w:divBdr>
    </w:div>
    <w:div w:id="1230313456">
      <w:bodyDiv w:val="1"/>
      <w:marLeft w:val="0"/>
      <w:marRight w:val="0"/>
      <w:marTop w:val="0"/>
      <w:marBottom w:val="0"/>
      <w:divBdr>
        <w:top w:val="none" w:sz="0" w:space="0" w:color="auto"/>
        <w:left w:val="none" w:sz="0" w:space="0" w:color="auto"/>
        <w:bottom w:val="none" w:sz="0" w:space="0" w:color="auto"/>
        <w:right w:val="none" w:sz="0" w:space="0" w:color="auto"/>
      </w:divBdr>
    </w:div>
    <w:div w:id="1232160925">
      <w:bodyDiv w:val="1"/>
      <w:marLeft w:val="0"/>
      <w:marRight w:val="0"/>
      <w:marTop w:val="0"/>
      <w:marBottom w:val="0"/>
      <w:divBdr>
        <w:top w:val="none" w:sz="0" w:space="0" w:color="auto"/>
        <w:left w:val="none" w:sz="0" w:space="0" w:color="auto"/>
        <w:bottom w:val="none" w:sz="0" w:space="0" w:color="auto"/>
        <w:right w:val="none" w:sz="0" w:space="0" w:color="auto"/>
      </w:divBdr>
    </w:div>
    <w:div w:id="1255161837">
      <w:bodyDiv w:val="1"/>
      <w:marLeft w:val="0"/>
      <w:marRight w:val="0"/>
      <w:marTop w:val="0"/>
      <w:marBottom w:val="0"/>
      <w:divBdr>
        <w:top w:val="none" w:sz="0" w:space="0" w:color="auto"/>
        <w:left w:val="none" w:sz="0" w:space="0" w:color="auto"/>
        <w:bottom w:val="none" w:sz="0" w:space="0" w:color="auto"/>
        <w:right w:val="none" w:sz="0" w:space="0" w:color="auto"/>
      </w:divBdr>
    </w:div>
    <w:div w:id="1289820457">
      <w:bodyDiv w:val="1"/>
      <w:marLeft w:val="0"/>
      <w:marRight w:val="0"/>
      <w:marTop w:val="0"/>
      <w:marBottom w:val="0"/>
      <w:divBdr>
        <w:top w:val="none" w:sz="0" w:space="0" w:color="auto"/>
        <w:left w:val="none" w:sz="0" w:space="0" w:color="auto"/>
        <w:bottom w:val="none" w:sz="0" w:space="0" w:color="auto"/>
        <w:right w:val="none" w:sz="0" w:space="0" w:color="auto"/>
      </w:divBdr>
    </w:div>
    <w:div w:id="1302807351">
      <w:bodyDiv w:val="1"/>
      <w:marLeft w:val="0"/>
      <w:marRight w:val="0"/>
      <w:marTop w:val="0"/>
      <w:marBottom w:val="0"/>
      <w:divBdr>
        <w:top w:val="none" w:sz="0" w:space="0" w:color="auto"/>
        <w:left w:val="none" w:sz="0" w:space="0" w:color="auto"/>
        <w:bottom w:val="none" w:sz="0" w:space="0" w:color="auto"/>
        <w:right w:val="none" w:sz="0" w:space="0" w:color="auto"/>
      </w:divBdr>
    </w:div>
    <w:div w:id="1353648225">
      <w:bodyDiv w:val="1"/>
      <w:marLeft w:val="0"/>
      <w:marRight w:val="0"/>
      <w:marTop w:val="0"/>
      <w:marBottom w:val="0"/>
      <w:divBdr>
        <w:top w:val="none" w:sz="0" w:space="0" w:color="auto"/>
        <w:left w:val="none" w:sz="0" w:space="0" w:color="auto"/>
        <w:bottom w:val="none" w:sz="0" w:space="0" w:color="auto"/>
        <w:right w:val="none" w:sz="0" w:space="0" w:color="auto"/>
      </w:divBdr>
    </w:div>
    <w:div w:id="1360549619">
      <w:bodyDiv w:val="1"/>
      <w:marLeft w:val="0"/>
      <w:marRight w:val="0"/>
      <w:marTop w:val="0"/>
      <w:marBottom w:val="0"/>
      <w:divBdr>
        <w:top w:val="none" w:sz="0" w:space="0" w:color="auto"/>
        <w:left w:val="none" w:sz="0" w:space="0" w:color="auto"/>
        <w:bottom w:val="none" w:sz="0" w:space="0" w:color="auto"/>
        <w:right w:val="none" w:sz="0" w:space="0" w:color="auto"/>
      </w:divBdr>
    </w:div>
    <w:div w:id="1386023233">
      <w:bodyDiv w:val="1"/>
      <w:marLeft w:val="0"/>
      <w:marRight w:val="0"/>
      <w:marTop w:val="0"/>
      <w:marBottom w:val="0"/>
      <w:divBdr>
        <w:top w:val="none" w:sz="0" w:space="0" w:color="auto"/>
        <w:left w:val="none" w:sz="0" w:space="0" w:color="auto"/>
        <w:bottom w:val="none" w:sz="0" w:space="0" w:color="auto"/>
        <w:right w:val="none" w:sz="0" w:space="0" w:color="auto"/>
      </w:divBdr>
    </w:div>
    <w:div w:id="1407799518">
      <w:bodyDiv w:val="1"/>
      <w:marLeft w:val="0"/>
      <w:marRight w:val="0"/>
      <w:marTop w:val="0"/>
      <w:marBottom w:val="0"/>
      <w:divBdr>
        <w:top w:val="none" w:sz="0" w:space="0" w:color="auto"/>
        <w:left w:val="none" w:sz="0" w:space="0" w:color="auto"/>
        <w:bottom w:val="none" w:sz="0" w:space="0" w:color="auto"/>
        <w:right w:val="none" w:sz="0" w:space="0" w:color="auto"/>
      </w:divBdr>
    </w:div>
    <w:div w:id="1421871954">
      <w:bodyDiv w:val="1"/>
      <w:marLeft w:val="0"/>
      <w:marRight w:val="0"/>
      <w:marTop w:val="0"/>
      <w:marBottom w:val="0"/>
      <w:divBdr>
        <w:top w:val="none" w:sz="0" w:space="0" w:color="auto"/>
        <w:left w:val="none" w:sz="0" w:space="0" w:color="auto"/>
        <w:bottom w:val="none" w:sz="0" w:space="0" w:color="auto"/>
        <w:right w:val="none" w:sz="0" w:space="0" w:color="auto"/>
      </w:divBdr>
    </w:div>
    <w:div w:id="1427578660">
      <w:bodyDiv w:val="1"/>
      <w:marLeft w:val="0"/>
      <w:marRight w:val="0"/>
      <w:marTop w:val="0"/>
      <w:marBottom w:val="0"/>
      <w:divBdr>
        <w:top w:val="none" w:sz="0" w:space="0" w:color="auto"/>
        <w:left w:val="none" w:sz="0" w:space="0" w:color="auto"/>
        <w:bottom w:val="none" w:sz="0" w:space="0" w:color="auto"/>
        <w:right w:val="none" w:sz="0" w:space="0" w:color="auto"/>
      </w:divBdr>
    </w:div>
    <w:div w:id="1437092859">
      <w:bodyDiv w:val="1"/>
      <w:marLeft w:val="0"/>
      <w:marRight w:val="0"/>
      <w:marTop w:val="0"/>
      <w:marBottom w:val="0"/>
      <w:divBdr>
        <w:top w:val="none" w:sz="0" w:space="0" w:color="auto"/>
        <w:left w:val="none" w:sz="0" w:space="0" w:color="auto"/>
        <w:bottom w:val="none" w:sz="0" w:space="0" w:color="auto"/>
        <w:right w:val="none" w:sz="0" w:space="0" w:color="auto"/>
      </w:divBdr>
    </w:div>
    <w:div w:id="1475828987">
      <w:bodyDiv w:val="1"/>
      <w:marLeft w:val="0"/>
      <w:marRight w:val="0"/>
      <w:marTop w:val="0"/>
      <w:marBottom w:val="0"/>
      <w:divBdr>
        <w:top w:val="none" w:sz="0" w:space="0" w:color="auto"/>
        <w:left w:val="none" w:sz="0" w:space="0" w:color="auto"/>
        <w:bottom w:val="none" w:sz="0" w:space="0" w:color="auto"/>
        <w:right w:val="none" w:sz="0" w:space="0" w:color="auto"/>
      </w:divBdr>
    </w:div>
    <w:div w:id="1505362949">
      <w:bodyDiv w:val="1"/>
      <w:marLeft w:val="0"/>
      <w:marRight w:val="0"/>
      <w:marTop w:val="0"/>
      <w:marBottom w:val="0"/>
      <w:divBdr>
        <w:top w:val="none" w:sz="0" w:space="0" w:color="auto"/>
        <w:left w:val="none" w:sz="0" w:space="0" w:color="auto"/>
        <w:bottom w:val="none" w:sz="0" w:space="0" w:color="auto"/>
        <w:right w:val="none" w:sz="0" w:space="0" w:color="auto"/>
      </w:divBdr>
    </w:div>
    <w:div w:id="1508666087">
      <w:bodyDiv w:val="1"/>
      <w:marLeft w:val="0"/>
      <w:marRight w:val="0"/>
      <w:marTop w:val="0"/>
      <w:marBottom w:val="0"/>
      <w:divBdr>
        <w:top w:val="none" w:sz="0" w:space="0" w:color="auto"/>
        <w:left w:val="none" w:sz="0" w:space="0" w:color="auto"/>
        <w:bottom w:val="none" w:sz="0" w:space="0" w:color="auto"/>
        <w:right w:val="none" w:sz="0" w:space="0" w:color="auto"/>
      </w:divBdr>
    </w:div>
    <w:div w:id="1559168625">
      <w:bodyDiv w:val="1"/>
      <w:marLeft w:val="0"/>
      <w:marRight w:val="0"/>
      <w:marTop w:val="0"/>
      <w:marBottom w:val="0"/>
      <w:divBdr>
        <w:top w:val="none" w:sz="0" w:space="0" w:color="auto"/>
        <w:left w:val="none" w:sz="0" w:space="0" w:color="auto"/>
        <w:bottom w:val="none" w:sz="0" w:space="0" w:color="auto"/>
        <w:right w:val="none" w:sz="0" w:space="0" w:color="auto"/>
      </w:divBdr>
    </w:div>
    <w:div w:id="1562983253">
      <w:bodyDiv w:val="1"/>
      <w:marLeft w:val="0"/>
      <w:marRight w:val="0"/>
      <w:marTop w:val="0"/>
      <w:marBottom w:val="0"/>
      <w:divBdr>
        <w:top w:val="none" w:sz="0" w:space="0" w:color="auto"/>
        <w:left w:val="none" w:sz="0" w:space="0" w:color="auto"/>
        <w:bottom w:val="none" w:sz="0" w:space="0" w:color="auto"/>
        <w:right w:val="none" w:sz="0" w:space="0" w:color="auto"/>
      </w:divBdr>
    </w:div>
    <w:div w:id="1597130223">
      <w:bodyDiv w:val="1"/>
      <w:marLeft w:val="0"/>
      <w:marRight w:val="0"/>
      <w:marTop w:val="0"/>
      <w:marBottom w:val="0"/>
      <w:divBdr>
        <w:top w:val="none" w:sz="0" w:space="0" w:color="auto"/>
        <w:left w:val="none" w:sz="0" w:space="0" w:color="auto"/>
        <w:bottom w:val="none" w:sz="0" w:space="0" w:color="auto"/>
        <w:right w:val="none" w:sz="0" w:space="0" w:color="auto"/>
      </w:divBdr>
    </w:div>
    <w:div w:id="1602378198">
      <w:bodyDiv w:val="1"/>
      <w:marLeft w:val="0"/>
      <w:marRight w:val="0"/>
      <w:marTop w:val="0"/>
      <w:marBottom w:val="0"/>
      <w:divBdr>
        <w:top w:val="none" w:sz="0" w:space="0" w:color="auto"/>
        <w:left w:val="none" w:sz="0" w:space="0" w:color="auto"/>
        <w:bottom w:val="none" w:sz="0" w:space="0" w:color="auto"/>
        <w:right w:val="none" w:sz="0" w:space="0" w:color="auto"/>
      </w:divBdr>
    </w:div>
    <w:div w:id="1627195929">
      <w:bodyDiv w:val="1"/>
      <w:marLeft w:val="0"/>
      <w:marRight w:val="0"/>
      <w:marTop w:val="0"/>
      <w:marBottom w:val="0"/>
      <w:divBdr>
        <w:top w:val="none" w:sz="0" w:space="0" w:color="auto"/>
        <w:left w:val="none" w:sz="0" w:space="0" w:color="auto"/>
        <w:bottom w:val="none" w:sz="0" w:space="0" w:color="auto"/>
        <w:right w:val="none" w:sz="0" w:space="0" w:color="auto"/>
      </w:divBdr>
    </w:div>
    <w:div w:id="1647321607">
      <w:bodyDiv w:val="1"/>
      <w:marLeft w:val="0"/>
      <w:marRight w:val="0"/>
      <w:marTop w:val="0"/>
      <w:marBottom w:val="0"/>
      <w:divBdr>
        <w:top w:val="none" w:sz="0" w:space="0" w:color="auto"/>
        <w:left w:val="none" w:sz="0" w:space="0" w:color="auto"/>
        <w:bottom w:val="none" w:sz="0" w:space="0" w:color="auto"/>
        <w:right w:val="none" w:sz="0" w:space="0" w:color="auto"/>
      </w:divBdr>
    </w:div>
    <w:div w:id="1653025682">
      <w:bodyDiv w:val="1"/>
      <w:marLeft w:val="0"/>
      <w:marRight w:val="0"/>
      <w:marTop w:val="0"/>
      <w:marBottom w:val="0"/>
      <w:divBdr>
        <w:top w:val="none" w:sz="0" w:space="0" w:color="auto"/>
        <w:left w:val="none" w:sz="0" w:space="0" w:color="auto"/>
        <w:bottom w:val="none" w:sz="0" w:space="0" w:color="auto"/>
        <w:right w:val="none" w:sz="0" w:space="0" w:color="auto"/>
      </w:divBdr>
    </w:div>
    <w:div w:id="1661427351">
      <w:bodyDiv w:val="1"/>
      <w:marLeft w:val="0"/>
      <w:marRight w:val="0"/>
      <w:marTop w:val="0"/>
      <w:marBottom w:val="0"/>
      <w:divBdr>
        <w:top w:val="none" w:sz="0" w:space="0" w:color="auto"/>
        <w:left w:val="none" w:sz="0" w:space="0" w:color="auto"/>
        <w:bottom w:val="none" w:sz="0" w:space="0" w:color="auto"/>
        <w:right w:val="none" w:sz="0" w:space="0" w:color="auto"/>
      </w:divBdr>
    </w:div>
    <w:div w:id="1697655104">
      <w:bodyDiv w:val="1"/>
      <w:marLeft w:val="0"/>
      <w:marRight w:val="0"/>
      <w:marTop w:val="0"/>
      <w:marBottom w:val="0"/>
      <w:divBdr>
        <w:top w:val="none" w:sz="0" w:space="0" w:color="auto"/>
        <w:left w:val="none" w:sz="0" w:space="0" w:color="auto"/>
        <w:bottom w:val="none" w:sz="0" w:space="0" w:color="auto"/>
        <w:right w:val="none" w:sz="0" w:space="0" w:color="auto"/>
      </w:divBdr>
    </w:div>
    <w:div w:id="1697997758">
      <w:bodyDiv w:val="1"/>
      <w:marLeft w:val="0"/>
      <w:marRight w:val="0"/>
      <w:marTop w:val="0"/>
      <w:marBottom w:val="0"/>
      <w:divBdr>
        <w:top w:val="none" w:sz="0" w:space="0" w:color="auto"/>
        <w:left w:val="none" w:sz="0" w:space="0" w:color="auto"/>
        <w:bottom w:val="none" w:sz="0" w:space="0" w:color="auto"/>
        <w:right w:val="none" w:sz="0" w:space="0" w:color="auto"/>
      </w:divBdr>
    </w:div>
    <w:div w:id="1761103948">
      <w:bodyDiv w:val="1"/>
      <w:marLeft w:val="0"/>
      <w:marRight w:val="0"/>
      <w:marTop w:val="0"/>
      <w:marBottom w:val="0"/>
      <w:divBdr>
        <w:top w:val="none" w:sz="0" w:space="0" w:color="auto"/>
        <w:left w:val="none" w:sz="0" w:space="0" w:color="auto"/>
        <w:bottom w:val="none" w:sz="0" w:space="0" w:color="auto"/>
        <w:right w:val="none" w:sz="0" w:space="0" w:color="auto"/>
      </w:divBdr>
    </w:div>
    <w:div w:id="1769085129">
      <w:bodyDiv w:val="1"/>
      <w:marLeft w:val="0"/>
      <w:marRight w:val="0"/>
      <w:marTop w:val="0"/>
      <w:marBottom w:val="0"/>
      <w:divBdr>
        <w:top w:val="none" w:sz="0" w:space="0" w:color="auto"/>
        <w:left w:val="none" w:sz="0" w:space="0" w:color="auto"/>
        <w:bottom w:val="none" w:sz="0" w:space="0" w:color="auto"/>
        <w:right w:val="none" w:sz="0" w:space="0" w:color="auto"/>
      </w:divBdr>
    </w:div>
    <w:div w:id="1779106523">
      <w:bodyDiv w:val="1"/>
      <w:marLeft w:val="0"/>
      <w:marRight w:val="0"/>
      <w:marTop w:val="0"/>
      <w:marBottom w:val="0"/>
      <w:divBdr>
        <w:top w:val="none" w:sz="0" w:space="0" w:color="auto"/>
        <w:left w:val="none" w:sz="0" w:space="0" w:color="auto"/>
        <w:bottom w:val="none" w:sz="0" w:space="0" w:color="auto"/>
        <w:right w:val="none" w:sz="0" w:space="0" w:color="auto"/>
      </w:divBdr>
    </w:div>
    <w:div w:id="1783576943">
      <w:bodyDiv w:val="1"/>
      <w:marLeft w:val="0"/>
      <w:marRight w:val="0"/>
      <w:marTop w:val="0"/>
      <w:marBottom w:val="0"/>
      <w:divBdr>
        <w:top w:val="none" w:sz="0" w:space="0" w:color="auto"/>
        <w:left w:val="none" w:sz="0" w:space="0" w:color="auto"/>
        <w:bottom w:val="none" w:sz="0" w:space="0" w:color="auto"/>
        <w:right w:val="none" w:sz="0" w:space="0" w:color="auto"/>
      </w:divBdr>
    </w:div>
    <w:div w:id="1805925887">
      <w:bodyDiv w:val="1"/>
      <w:marLeft w:val="0"/>
      <w:marRight w:val="0"/>
      <w:marTop w:val="0"/>
      <w:marBottom w:val="0"/>
      <w:divBdr>
        <w:top w:val="none" w:sz="0" w:space="0" w:color="auto"/>
        <w:left w:val="none" w:sz="0" w:space="0" w:color="auto"/>
        <w:bottom w:val="none" w:sz="0" w:space="0" w:color="auto"/>
        <w:right w:val="none" w:sz="0" w:space="0" w:color="auto"/>
      </w:divBdr>
    </w:div>
    <w:div w:id="1836191017">
      <w:bodyDiv w:val="1"/>
      <w:marLeft w:val="0"/>
      <w:marRight w:val="0"/>
      <w:marTop w:val="0"/>
      <w:marBottom w:val="0"/>
      <w:divBdr>
        <w:top w:val="none" w:sz="0" w:space="0" w:color="auto"/>
        <w:left w:val="none" w:sz="0" w:space="0" w:color="auto"/>
        <w:bottom w:val="none" w:sz="0" w:space="0" w:color="auto"/>
        <w:right w:val="none" w:sz="0" w:space="0" w:color="auto"/>
      </w:divBdr>
    </w:div>
    <w:div w:id="1872567616">
      <w:bodyDiv w:val="1"/>
      <w:marLeft w:val="0"/>
      <w:marRight w:val="0"/>
      <w:marTop w:val="0"/>
      <w:marBottom w:val="0"/>
      <w:divBdr>
        <w:top w:val="none" w:sz="0" w:space="0" w:color="auto"/>
        <w:left w:val="none" w:sz="0" w:space="0" w:color="auto"/>
        <w:bottom w:val="none" w:sz="0" w:space="0" w:color="auto"/>
        <w:right w:val="none" w:sz="0" w:space="0" w:color="auto"/>
      </w:divBdr>
    </w:div>
    <w:div w:id="1897085961">
      <w:bodyDiv w:val="1"/>
      <w:marLeft w:val="0"/>
      <w:marRight w:val="0"/>
      <w:marTop w:val="0"/>
      <w:marBottom w:val="0"/>
      <w:divBdr>
        <w:top w:val="none" w:sz="0" w:space="0" w:color="auto"/>
        <w:left w:val="none" w:sz="0" w:space="0" w:color="auto"/>
        <w:bottom w:val="none" w:sz="0" w:space="0" w:color="auto"/>
        <w:right w:val="none" w:sz="0" w:space="0" w:color="auto"/>
      </w:divBdr>
    </w:div>
    <w:div w:id="1902935440">
      <w:bodyDiv w:val="1"/>
      <w:marLeft w:val="0"/>
      <w:marRight w:val="0"/>
      <w:marTop w:val="0"/>
      <w:marBottom w:val="0"/>
      <w:divBdr>
        <w:top w:val="none" w:sz="0" w:space="0" w:color="auto"/>
        <w:left w:val="none" w:sz="0" w:space="0" w:color="auto"/>
        <w:bottom w:val="none" w:sz="0" w:space="0" w:color="auto"/>
        <w:right w:val="none" w:sz="0" w:space="0" w:color="auto"/>
      </w:divBdr>
    </w:div>
    <w:div w:id="1905947248">
      <w:bodyDiv w:val="1"/>
      <w:marLeft w:val="0"/>
      <w:marRight w:val="0"/>
      <w:marTop w:val="0"/>
      <w:marBottom w:val="0"/>
      <w:divBdr>
        <w:top w:val="none" w:sz="0" w:space="0" w:color="auto"/>
        <w:left w:val="none" w:sz="0" w:space="0" w:color="auto"/>
        <w:bottom w:val="none" w:sz="0" w:space="0" w:color="auto"/>
        <w:right w:val="none" w:sz="0" w:space="0" w:color="auto"/>
      </w:divBdr>
    </w:div>
    <w:div w:id="1909148055">
      <w:bodyDiv w:val="1"/>
      <w:marLeft w:val="0"/>
      <w:marRight w:val="0"/>
      <w:marTop w:val="0"/>
      <w:marBottom w:val="0"/>
      <w:divBdr>
        <w:top w:val="none" w:sz="0" w:space="0" w:color="auto"/>
        <w:left w:val="none" w:sz="0" w:space="0" w:color="auto"/>
        <w:bottom w:val="none" w:sz="0" w:space="0" w:color="auto"/>
        <w:right w:val="none" w:sz="0" w:space="0" w:color="auto"/>
      </w:divBdr>
    </w:div>
    <w:div w:id="1943222739">
      <w:bodyDiv w:val="1"/>
      <w:marLeft w:val="0"/>
      <w:marRight w:val="0"/>
      <w:marTop w:val="0"/>
      <w:marBottom w:val="0"/>
      <w:divBdr>
        <w:top w:val="none" w:sz="0" w:space="0" w:color="auto"/>
        <w:left w:val="none" w:sz="0" w:space="0" w:color="auto"/>
        <w:bottom w:val="none" w:sz="0" w:space="0" w:color="auto"/>
        <w:right w:val="none" w:sz="0" w:space="0" w:color="auto"/>
      </w:divBdr>
    </w:div>
    <w:div w:id="1974434421">
      <w:bodyDiv w:val="1"/>
      <w:marLeft w:val="0"/>
      <w:marRight w:val="0"/>
      <w:marTop w:val="0"/>
      <w:marBottom w:val="0"/>
      <w:divBdr>
        <w:top w:val="none" w:sz="0" w:space="0" w:color="auto"/>
        <w:left w:val="none" w:sz="0" w:space="0" w:color="auto"/>
        <w:bottom w:val="none" w:sz="0" w:space="0" w:color="auto"/>
        <w:right w:val="none" w:sz="0" w:space="0" w:color="auto"/>
      </w:divBdr>
    </w:div>
    <w:div w:id="2005283038">
      <w:bodyDiv w:val="1"/>
      <w:marLeft w:val="0"/>
      <w:marRight w:val="0"/>
      <w:marTop w:val="0"/>
      <w:marBottom w:val="0"/>
      <w:divBdr>
        <w:top w:val="none" w:sz="0" w:space="0" w:color="auto"/>
        <w:left w:val="none" w:sz="0" w:space="0" w:color="auto"/>
        <w:bottom w:val="none" w:sz="0" w:space="0" w:color="auto"/>
        <w:right w:val="none" w:sz="0" w:space="0" w:color="auto"/>
      </w:divBdr>
    </w:div>
    <w:div w:id="2044623633">
      <w:bodyDiv w:val="1"/>
      <w:marLeft w:val="0"/>
      <w:marRight w:val="0"/>
      <w:marTop w:val="0"/>
      <w:marBottom w:val="0"/>
      <w:divBdr>
        <w:top w:val="none" w:sz="0" w:space="0" w:color="auto"/>
        <w:left w:val="none" w:sz="0" w:space="0" w:color="auto"/>
        <w:bottom w:val="none" w:sz="0" w:space="0" w:color="auto"/>
        <w:right w:val="none" w:sz="0" w:space="0" w:color="auto"/>
      </w:divBdr>
    </w:div>
    <w:div w:id="2055884022">
      <w:bodyDiv w:val="1"/>
      <w:marLeft w:val="0"/>
      <w:marRight w:val="0"/>
      <w:marTop w:val="0"/>
      <w:marBottom w:val="0"/>
      <w:divBdr>
        <w:top w:val="none" w:sz="0" w:space="0" w:color="auto"/>
        <w:left w:val="none" w:sz="0" w:space="0" w:color="auto"/>
        <w:bottom w:val="none" w:sz="0" w:space="0" w:color="auto"/>
        <w:right w:val="none" w:sz="0" w:space="0" w:color="auto"/>
      </w:divBdr>
    </w:div>
    <w:div w:id="2058316848">
      <w:bodyDiv w:val="1"/>
      <w:marLeft w:val="0"/>
      <w:marRight w:val="0"/>
      <w:marTop w:val="0"/>
      <w:marBottom w:val="0"/>
      <w:divBdr>
        <w:top w:val="none" w:sz="0" w:space="0" w:color="auto"/>
        <w:left w:val="none" w:sz="0" w:space="0" w:color="auto"/>
        <w:bottom w:val="none" w:sz="0" w:space="0" w:color="auto"/>
        <w:right w:val="none" w:sz="0" w:space="0" w:color="auto"/>
      </w:divBdr>
    </w:div>
    <w:div w:id="2087527481">
      <w:bodyDiv w:val="1"/>
      <w:marLeft w:val="0"/>
      <w:marRight w:val="0"/>
      <w:marTop w:val="0"/>
      <w:marBottom w:val="0"/>
      <w:divBdr>
        <w:top w:val="none" w:sz="0" w:space="0" w:color="auto"/>
        <w:left w:val="none" w:sz="0" w:space="0" w:color="auto"/>
        <w:bottom w:val="none" w:sz="0" w:space="0" w:color="auto"/>
        <w:right w:val="none" w:sz="0" w:space="0" w:color="auto"/>
      </w:divBdr>
    </w:div>
    <w:div w:id="2105569312">
      <w:bodyDiv w:val="1"/>
      <w:marLeft w:val="0"/>
      <w:marRight w:val="0"/>
      <w:marTop w:val="0"/>
      <w:marBottom w:val="0"/>
      <w:divBdr>
        <w:top w:val="none" w:sz="0" w:space="0" w:color="auto"/>
        <w:left w:val="none" w:sz="0" w:space="0" w:color="auto"/>
        <w:bottom w:val="none" w:sz="0" w:space="0" w:color="auto"/>
        <w:right w:val="none" w:sz="0" w:space="0" w:color="auto"/>
      </w:divBdr>
    </w:div>
    <w:div w:id="2128503533">
      <w:bodyDiv w:val="1"/>
      <w:marLeft w:val="0"/>
      <w:marRight w:val="0"/>
      <w:marTop w:val="0"/>
      <w:marBottom w:val="0"/>
      <w:divBdr>
        <w:top w:val="none" w:sz="0" w:space="0" w:color="auto"/>
        <w:left w:val="none" w:sz="0" w:space="0" w:color="auto"/>
        <w:bottom w:val="none" w:sz="0" w:space="0" w:color="auto"/>
        <w:right w:val="none" w:sz="0" w:space="0" w:color="auto"/>
      </w:divBdr>
    </w:div>
    <w:div w:id="2136829564">
      <w:bodyDiv w:val="1"/>
      <w:marLeft w:val="0"/>
      <w:marRight w:val="0"/>
      <w:marTop w:val="0"/>
      <w:marBottom w:val="0"/>
      <w:divBdr>
        <w:top w:val="none" w:sz="0" w:space="0" w:color="auto"/>
        <w:left w:val="none" w:sz="0" w:space="0" w:color="auto"/>
        <w:bottom w:val="none" w:sz="0" w:space="0" w:color="auto"/>
        <w:right w:val="none" w:sz="0" w:space="0" w:color="auto"/>
      </w:divBdr>
    </w:div>
    <w:div w:id="2138136110">
      <w:bodyDiv w:val="1"/>
      <w:marLeft w:val="0"/>
      <w:marRight w:val="0"/>
      <w:marTop w:val="0"/>
      <w:marBottom w:val="0"/>
      <w:divBdr>
        <w:top w:val="none" w:sz="0" w:space="0" w:color="auto"/>
        <w:left w:val="none" w:sz="0" w:space="0" w:color="auto"/>
        <w:bottom w:val="none" w:sz="0" w:space="0" w:color="auto"/>
        <w:right w:val="none" w:sz="0" w:space="0" w:color="auto"/>
      </w:divBdr>
    </w:div>
    <w:div w:id="2141342566">
      <w:bodyDiv w:val="1"/>
      <w:marLeft w:val="0"/>
      <w:marRight w:val="0"/>
      <w:marTop w:val="0"/>
      <w:marBottom w:val="0"/>
      <w:divBdr>
        <w:top w:val="none" w:sz="0" w:space="0" w:color="auto"/>
        <w:left w:val="none" w:sz="0" w:space="0" w:color="auto"/>
        <w:bottom w:val="none" w:sz="0" w:space="0" w:color="auto"/>
        <w:right w:val="none" w:sz="0" w:space="0" w:color="auto"/>
      </w:divBdr>
    </w:div>
    <w:div w:id="214292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5041-7D9E-48AF-AB40-2A5C23C3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3690</Words>
  <Characters>21033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 Сергей</dc:creator>
  <cp:lastModifiedBy>Пользователь</cp:lastModifiedBy>
  <cp:revision>15</cp:revision>
  <cp:lastPrinted>2023-05-10T06:51:00Z</cp:lastPrinted>
  <dcterms:created xsi:type="dcterms:W3CDTF">2023-03-16T13:22:00Z</dcterms:created>
  <dcterms:modified xsi:type="dcterms:W3CDTF">2023-05-31T13:44:00Z</dcterms:modified>
</cp:coreProperties>
</file>